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538"/>
        <w:tblW w:w="10259" w:type="dxa"/>
        <w:tblLayout w:type="fixed"/>
        <w:tblLook w:val="0000" w:firstRow="0" w:lastRow="0" w:firstColumn="0" w:lastColumn="0" w:noHBand="0" w:noVBand="0"/>
      </w:tblPr>
      <w:tblGrid>
        <w:gridCol w:w="3828"/>
        <w:gridCol w:w="1701"/>
        <w:gridCol w:w="4730"/>
      </w:tblGrid>
      <w:tr w:rsidR="009A5517" w:rsidRPr="009A524E" w:rsidTr="006978E7">
        <w:trPr>
          <w:trHeight w:val="1268"/>
        </w:trPr>
        <w:tc>
          <w:tcPr>
            <w:tcW w:w="3828" w:type="dxa"/>
          </w:tcPr>
          <w:p w:rsidR="009A5517" w:rsidRPr="009A524E" w:rsidRDefault="009A5517" w:rsidP="006978E7">
            <w:pPr>
              <w:jc w:val="center"/>
              <w:rPr>
                <w:sz w:val="20"/>
                <w:szCs w:val="20"/>
              </w:rPr>
            </w:pPr>
          </w:p>
          <w:p w:rsidR="009A5517" w:rsidRPr="009A524E" w:rsidRDefault="009A5517" w:rsidP="006978E7">
            <w:pPr>
              <w:jc w:val="center"/>
              <w:rPr>
                <w:sz w:val="20"/>
                <w:szCs w:val="20"/>
              </w:rPr>
            </w:pPr>
          </w:p>
          <w:p w:rsidR="009A5517" w:rsidRPr="009A524E" w:rsidRDefault="009A5517" w:rsidP="006978E7">
            <w:pPr>
              <w:jc w:val="center"/>
              <w:rPr>
                <w:color w:val="000000"/>
                <w:sz w:val="20"/>
                <w:szCs w:val="20"/>
              </w:rPr>
            </w:pPr>
            <w:proofErr w:type="spellStart"/>
            <w:r w:rsidRPr="009A524E">
              <w:rPr>
                <w:color w:val="000000"/>
                <w:sz w:val="20"/>
                <w:szCs w:val="20"/>
              </w:rPr>
              <w:t>Къэбэрдей</w:t>
            </w:r>
            <w:proofErr w:type="spellEnd"/>
            <w:r w:rsidRPr="009A524E">
              <w:rPr>
                <w:color w:val="000000"/>
                <w:sz w:val="20"/>
                <w:szCs w:val="20"/>
              </w:rPr>
              <w:t xml:space="preserve"> </w:t>
            </w:r>
            <w:proofErr w:type="spellStart"/>
            <w:r w:rsidRPr="009A524E">
              <w:rPr>
                <w:color w:val="000000"/>
                <w:sz w:val="20"/>
                <w:szCs w:val="20"/>
              </w:rPr>
              <w:t>Балъкъэр</w:t>
            </w:r>
            <w:proofErr w:type="spellEnd"/>
            <w:r w:rsidRPr="009A524E">
              <w:rPr>
                <w:color w:val="000000"/>
                <w:sz w:val="20"/>
                <w:szCs w:val="20"/>
              </w:rPr>
              <w:t xml:space="preserve"> </w:t>
            </w:r>
            <w:proofErr w:type="spellStart"/>
            <w:r w:rsidRPr="009A524E">
              <w:rPr>
                <w:color w:val="000000"/>
                <w:sz w:val="20"/>
                <w:szCs w:val="20"/>
              </w:rPr>
              <w:t>Республикэм</w:t>
            </w:r>
            <w:proofErr w:type="spellEnd"/>
          </w:p>
          <w:p w:rsidR="009A5517" w:rsidRPr="009A524E" w:rsidRDefault="009A5517" w:rsidP="006978E7">
            <w:pPr>
              <w:jc w:val="center"/>
              <w:rPr>
                <w:color w:val="000000"/>
                <w:sz w:val="20"/>
                <w:szCs w:val="20"/>
              </w:rPr>
            </w:pPr>
            <w:proofErr w:type="spellStart"/>
            <w:r w:rsidRPr="009A524E">
              <w:rPr>
                <w:color w:val="000000"/>
                <w:sz w:val="20"/>
                <w:szCs w:val="20"/>
              </w:rPr>
              <w:t>щыщ</w:t>
            </w:r>
            <w:proofErr w:type="spellEnd"/>
            <w:r w:rsidRPr="009A524E">
              <w:rPr>
                <w:color w:val="000000"/>
                <w:sz w:val="20"/>
                <w:szCs w:val="20"/>
              </w:rPr>
              <w:t xml:space="preserve"> </w:t>
            </w:r>
            <w:proofErr w:type="spellStart"/>
            <w:r w:rsidRPr="009A524E">
              <w:rPr>
                <w:color w:val="000000"/>
                <w:sz w:val="20"/>
                <w:szCs w:val="20"/>
              </w:rPr>
              <w:t>Тэрч</w:t>
            </w:r>
            <w:proofErr w:type="spellEnd"/>
            <w:r w:rsidRPr="009A524E">
              <w:rPr>
                <w:color w:val="000000"/>
                <w:sz w:val="20"/>
                <w:szCs w:val="20"/>
              </w:rPr>
              <w:t xml:space="preserve"> </w:t>
            </w:r>
            <w:proofErr w:type="spellStart"/>
            <w:r w:rsidRPr="009A524E">
              <w:rPr>
                <w:color w:val="000000"/>
                <w:sz w:val="20"/>
                <w:szCs w:val="20"/>
              </w:rPr>
              <w:t>Муниципальнэ</w:t>
            </w:r>
            <w:proofErr w:type="spellEnd"/>
            <w:r w:rsidRPr="009A524E">
              <w:rPr>
                <w:color w:val="000000"/>
                <w:sz w:val="20"/>
                <w:szCs w:val="20"/>
              </w:rPr>
              <w:t xml:space="preserve"> </w:t>
            </w:r>
            <w:proofErr w:type="spellStart"/>
            <w:r w:rsidRPr="009A524E">
              <w:rPr>
                <w:color w:val="000000"/>
                <w:sz w:val="20"/>
                <w:szCs w:val="20"/>
              </w:rPr>
              <w:t>районым</w:t>
            </w:r>
            <w:proofErr w:type="spellEnd"/>
            <w:r w:rsidRPr="009A524E">
              <w:rPr>
                <w:color w:val="000000"/>
                <w:sz w:val="20"/>
                <w:szCs w:val="20"/>
              </w:rPr>
              <w:t xml:space="preserve"> </w:t>
            </w:r>
            <w:proofErr w:type="spellStart"/>
            <w:r w:rsidRPr="009A524E">
              <w:rPr>
                <w:color w:val="000000"/>
                <w:sz w:val="20"/>
                <w:szCs w:val="20"/>
              </w:rPr>
              <w:t>хыхьэ</w:t>
            </w:r>
            <w:proofErr w:type="spellEnd"/>
            <w:r w:rsidRPr="009A524E">
              <w:rPr>
                <w:color w:val="000000"/>
                <w:sz w:val="20"/>
                <w:szCs w:val="20"/>
              </w:rPr>
              <w:t xml:space="preserve"> </w:t>
            </w:r>
            <w:proofErr w:type="spellStart"/>
            <w:r w:rsidRPr="009A524E">
              <w:rPr>
                <w:color w:val="000000"/>
                <w:sz w:val="20"/>
                <w:szCs w:val="20"/>
              </w:rPr>
              <w:t>Арыкъ</w:t>
            </w:r>
            <w:proofErr w:type="spellEnd"/>
            <w:r w:rsidRPr="009A524E">
              <w:rPr>
                <w:color w:val="000000"/>
                <w:sz w:val="20"/>
                <w:szCs w:val="20"/>
              </w:rPr>
              <w:t xml:space="preserve"> </w:t>
            </w:r>
            <w:proofErr w:type="spellStart"/>
            <w:r w:rsidRPr="009A524E">
              <w:rPr>
                <w:color w:val="000000"/>
                <w:sz w:val="20"/>
                <w:szCs w:val="20"/>
              </w:rPr>
              <w:t>къуажэм</w:t>
            </w:r>
            <w:proofErr w:type="spellEnd"/>
            <w:r w:rsidRPr="009A524E">
              <w:rPr>
                <w:color w:val="000000"/>
                <w:sz w:val="20"/>
                <w:szCs w:val="20"/>
              </w:rPr>
              <w:t xml:space="preserve"> и щ</w:t>
            </w:r>
            <w:proofErr w:type="gramStart"/>
            <w:r w:rsidRPr="009A524E">
              <w:rPr>
                <w:color w:val="000000"/>
                <w:sz w:val="20"/>
                <w:szCs w:val="20"/>
                <w:lang w:val="en-US"/>
              </w:rPr>
              <w:t>I</w:t>
            </w:r>
            <w:proofErr w:type="spellStart"/>
            <w:proofErr w:type="gramEnd"/>
            <w:r w:rsidRPr="009A524E">
              <w:rPr>
                <w:color w:val="000000"/>
                <w:sz w:val="20"/>
                <w:szCs w:val="20"/>
              </w:rPr>
              <w:t>ып</w:t>
            </w:r>
            <w:proofErr w:type="spellEnd"/>
            <w:r w:rsidRPr="009A524E">
              <w:rPr>
                <w:color w:val="000000"/>
                <w:sz w:val="20"/>
                <w:szCs w:val="20"/>
                <w:lang w:val="en-US"/>
              </w:rPr>
              <w:t>I</w:t>
            </w:r>
            <w:r w:rsidRPr="009A524E">
              <w:rPr>
                <w:color w:val="000000"/>
                <w:sz w:val="20"/>
                <w:szCs w:val="20"/>
              </w:rPr>
              <w:t>э</w:t>
            </w:r>
          </w:p>
          <w:p w:rsidR="009A5517" w:rsidRPr="009A524E" w:rsidRDefault="009A5517" w:rsidP="006978E7">
            <w:pPr>
              <w:jc w:val="center"/>
              <w:rPr>
                <w:color w:val="000000"/>
                <w:sz w:val="20"/>
                <w:szCs w:val="20"/>
              </w:rPr>
            </w:pPr>
            <w:proofErr w:type="spellStart"/>
            <w:r w:rsidRPr="009A524E">
              <w:rPr>
                <w:color w:val="000000"/>
                <w:sz w:val="20"/>
                <w:szCs w:val="20"/>
              </w:rPr>
              <w:t>самоуправленэ</w:t>
            </w:r>
            <w:proofErr w:type="spellEnd"/>
          </w:p>
          <w:p w:rsidR="009A5517" w:rsidRPr="009A524E" w:rsidRDefault="009A5517" w:rsidP="006978E7">
            <w:pPr>
              <w:jc w:val="center"/>
              <w:rPr>
                <w:sz w:val="20"/>
                <w:szCs w:val="20"/>
              </w:rPr>
            </w:pPr>
          </w:p>
        </w:tc>
        <w:tc>
          <w:tcPr>
            <w:tcW w:w="1701" w:type="dxa"/>
          </w:tcPr>
          <w:p w:rsidR="009A5517" w:rsidRPr="009A524E" w:rsidRDefault="009A5517" w:rsidP="006978E7">
            <w:pPr>
              <w:jc w:val="center"/>
              <w:rPr>
                <w:sz w:val="20"/>
                <w:szCs w:val="20"/>
              </w:rPr>
            </w:pPr>
          </w:p>
          <w:p w:rsidR="009A5517" w:rsidRPr="009A524E" w:rsidRDefault="009A5517" w:rsidP="006978E7">
            <w:pPr>
              <w:jc w:val="center"/>
              <w:rPr>
                <w:sz w:val="20"/>
                <w:szCs w:val="20"/>
              </w:rPr>
            </w:pPr>
          </w:p>
          <w:p w:rsidR="009A5517" w:rsidRPr="009A524E" w:rsidRDefault="009A5517" w:rsidP="006978E7">
            <w:pPr>
              <w:jc w:val="center"/>
              <w:rPr>
                <w:sz w:val="20"/>
                <w:szCs w:val="20"/>
              </w:rPr>
            </w:pPr>
            <w:r w:rsidRPr="009A524E">
              <w:rPr>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53.45pt" o:ole="" fillcolor="window">
                  <v:imagedata r:id="rId9" o:title=""/>
                </v:shape>
                <o:OLEObject Type="Embed" ProgID="Unknown" ShapeID="_x0000_i1025" DrawAspect="Content" ObjectID="_1822218097" r:id="rId10"/>
              </w:object>
            </w:r>
          </w:p>
          <w:p w:rsidR="009A5517" w:rsidRPr="009A524E" w:rsidRDefault="009A5517" w:rsidP="006978E7">
            <w:pPr>
              <w:jc w:val="center"/>
              <w:rPr>
                <w:sz w:val="20"/>
                <w:szCs w:val="20"/>
              </w:rPr>
            </w:pPr>
          </w:p>
        </w:tc>
        <w:tc>
          <w:tcPr>
            <w:tcW w:w="4730" w:type="dxa"/>
          </w:tcPr>
          <w:p w:rsidR="009A5517" w:rsidRPr="009A524E" w:rsidRDefault="009A5517" w:rsidP="006978E7">
            <w:pPr>
              <w:jc w:val="center"/>
              <w:rPr>
                <w:sz w:val="20"/>
                <w:szCs w:val="20"/>
              </w:rPr>
            </w:pPr>
          </w:p>
          <w:p w:rsidR="009A5517" w:rsidRPr="009A524E" w:rsidRDefault="009A5517" w:rsidP="006978E7">
            <w:pPr>
              <w:jc w:val="center"/>
              <w:rPr>
                <w:sz w:val="20"/>
                <w:szCs w:val="20"/>
              </w:rPr>
            </w:pPr>
          </w:p>
          <w:p w:rsidR="009A5517" w:rsidRPr="009A524E" w:rsidRDefault="009A5517" w:rsidP="006978E7">
            <w:pPr>
              <w:jc w:val="center"/>
              <w:rPr>
                <w:color w:val="000000"/>
                <w:sz w:val="20"/>
                <w:szCs w:val="20"/>
              </w:rPr>
            </w:pPr>
            <w:proofErr w:type="spellStart"/>
            <w:r w:rsidRPr="009A524E">
              <w:rPr>
                <w:color w:val="000000"/>
                <w:sz w:val="20"/>
                <w:szCs w:val="20"/>
              </w:rPr>
              <w:t>Къэбарты-Малъэр</w:t>
            </w:r>
            <w:proofErr w:type="spellEnd"/>
            <w:r w:rsidRPr="009A524E">
              <w:rPr>
                <w:color w:val="000000"/>
                <w:sz w:val="20"/>
                <w:szCs w:val="20"/>
              </w:rPr>
              <w:t xml:space="preserve"> </w:t>
            </w:r>
            <w:proofErr w:type="spellStart"/>
            <w:r w:rsidRPr="009A524E">
              <w:rPr>
                <w:color w:val="000000"/>
                <w:sz w:val="20"/>
                <w:szCs w:val="20"/>
              </w:rPr>
              <w:t>Республиканы</w:t>
            </w:r>
            <w:proofErr w:type="spellEnd"/>
          </w:p>
          <w:p w:rsidR="009A5517" w:rsidRPr="009A524E" w:rsidRDefault="009A5517" w:rsidP="006978E7">
            <w:pPr>
              <w:jc w:val="center"/>
              <w:rPr>
                <w:color w:val="000000"/>
                <w:sz w:val="20"/>
                <w:szCs w:val="20"/>
              </w:rPr>
            </w:pPr>
            <w:r w:rsidRPr="009A524E">
              <w:rPr>
                <w:color w:val="000000"/>
                <w:sz w:val="20"/>
                <w:szCs w:val="20"/>
              </w:rPr>
              <w:t xml:space="preserve">Терк </w:t>
            </w:r>
            <w:proofErr w:type="spellStart"/>
            <w:r w:rsidRPr="009A524E">
              <w:rPr>
                <w:color w:val="000000"/>
                <w:sz w:val="20"/>
                <w:szCs w:val="20"/>
              </w:rPr>
              <w:t>районуну</w:t>
            </w:r>
            <w:proofErr w:type="spellEnd"/>
            <w:r w:rsidRPr="009A524E">
              <w:rPr>
                <w:color w:val="000000"/>
                <w:sz w:val="20"/>
                <w:szCs w:val="20"/>
              </w:rPr>
              <w:t xml:space="preserve"> </w:t>
            </w:r>
            <w:proofErr w:type="spellStart"/>
            <w:r w:rsidRPr="009A524E">
              <w:rPr>
                <w:color w:val="000000"/>
                <w:sz w:val="20"/>
                <w:szCs w:val="20"/>
              </w:rPr>
              <w:t>огъарлы</w:t>
            </w:r>
            <w:proofErr w:type="spellEnd"/>
            <w:r w:rsidRPr="009A524E">
              <w:rPr>
                <w:color w:val="000000"/>
                <w:sz w:val="20"/>
                <w:szCs w:val="20"/>
              </w:rPr>
              <w:t xml:space="preserve"> Арик</w:t>
            </w:r>
          </w:p>
          <w:p w:rsidR="009A5517" w:rsidRPr="009A524E" w:rsidRDefault="009A5517" w:rsidP="006978E7">
            <w:pPr>
              <w:jc w:val="center"/>
              <w:rPr>
                <w:sz w:val="20"/>
                <w:szCs w:val="20"/>
              </w:rPr>
            </w:pPr>
            <w:proofErr w:type="spellStart"/>
            <w:r w:rsidRPr="009A524E">
              <w:rPr>
                <w:color w:val="000000"/>
                <w:sz w:val="20"/>
                <w:szCs w:val="20"/>
              </w:rPr>
              <w:t>элини</w:t>
            </w:r>
            <w:proofErr w:type="spellEnd"/>
            <w:r w:rsidRPr="009A524E">
              <w:rPr>
                <w:color w:val="000000"/>
                <w:sz w:val="20"/>
                <w:szCs w:val="20"/>
              </w:rPr>
              <w:t xml:space="preserve"> </w:t>
            </w:r>
            <w:proofErr w:type="spellStart"/>
            <w:r w:rsidRPr="009A524E">
              <w:rPr>
                <w:color w:val="000000"/>
                <w:sz w:val="20"/>
                <w:szCs w:val="20"/>
              </w:rPr>
              <w:t>мекхеме</w:t>
            </w:r>
            <w:proofErr w:type="spellEnd"/>
            <w:r w:rsidRPr="009A524E">
              <w:rPr>
                <w:color w:val="000000"/>
                <w:sz w:val="20"/>
                <w:szCs w:val="20"/>
              </w:rPr>
              <w:t xml:space="preserve"> </w:t>
            </w:r>
            <w:proofErr w:type="spellStart"/>
            <w:r w:rsidRPr="009A524E">
              <w:rPr>
                <w:color w:val="000000"/>
                <w:sz w:val="20"/>
                <w:szCs w:val="20"/>
              </w:rPr>
              <w:t>самоуправленияны</w:t>
            </w:r>
            <w:proofErr w:type="spellEnd"/>
          </w:p>
        </w:tc>
      </w:tr>
    </w:tbl>
    <w:p w:rsidR="009A5517" w:rsidRPr="009A524E" w:rsidRDefault="009A5517" w:rsidP="009A5517">
      <w:pPr>
        <w:jc w:val="center"/>
        <w:rPr>
          <w:b/>
          <w:sz w:val="20"/>
          <w:szCs w:val="20"/>
        </w:rPr>
      </w:pPr>
      <w:r w:rsidRPr="009A524E">
        <w:rPr>
          <w:b/>
          <w:sz w:val="20"/>
          <w:szCs w:val="20"/>
        </w:rPr>
        <w:t xml:space="preserve">СОВЕТ МЕСТНОГО САМОУПРАВЛЕНИЯ СЕЛЬСКОГО ПОСЕЛЕНИЯ АРИК </w:t>
      </w:r>
    </w:p>
    <w:p w:rsidR="009A5517" w:rsidRPr="009A524E" w:rsidRDefault="009A5517" w:rsidP="009A5517">
      <w:pPr>
        <w:jc w:val="center"/>
        <w:rPr>
          <w:b/>
          <w:sz w:val="20"/>
          <w:szCs w:val="20"/>
        </w:rPr>
      </w:pPr>
      <w:r w:rsidRPr="009A524E">
        <w:rPr>
          <w:b/>
          <w:sz w:val="20"/>
          <w:szCs w:val="20"/>
        </w:rPr>
        <w:t xml:space="preserve">ТЕРСКОГО МУНИЦИПАЛЬНОГО РАЙОНА </w:t>
      </w:r>
    </w:p>
    <w:p w:rsidR="009A5517" w:rsidRPr="009A524E" w:rsidRDefault="009A5517" w:rsidP="009A5517">
      <w:pPr>
        <w:jc w:val="center"/>
        <w:rPr>
          <w:b/>
          <w:bCs/>
          <w:sz w:val="20"/>
          <w:szCs w:val="20"/>
        </w:rPr>
      </w:pPr>
      <w:proofErr w:type="gramStart"/>
      <w:r w:rsidRPr="009A524E">
        <w:rPr>
          <w:b/>
          <w:sz w:val="20"/>
          <w:szCs w:val="20"/>
        </w:rPr>
        <w:t>КАБАРДИНО- БАЛКАРСКОЙ</w:t>
      </w:r>
      <w:proofErr w:type="gramEnd"/>
      <w:r w:rsidRPr="009A524E">
        <w:rPr>
          <w:b/>
          <w:sz w:val="20"/>
          <w:szCs w:val="20"/>
        </w:rPr>
        <w:t xml:space="preserve"> РЕСПУБЛИКИ</w:t>
      </w:r>
    </w:p>
    <w:p w:rsidR="009A5517" w:rsidRPr="00D32AD5" w:rsidRDefault="009A5517" w:rsidP="009A5517">
      <w:pPr>
        <w:jc w:val="center"/>
        <w:rPr>
          <w:b/>
        </w:rPr>
      </w:pPr>
      <w:r w:rsidRPr="00D32AD5">
        <w:rPr>
          <w:noProof/>
          <w:lang w:eastAsia="ru-RU"/>
        </w:rPr>
        <mc:AlternateContent>
          <mc:Choice Requires="wps">
            <w:drawing>
              <wp:anchor distT="0" distB="0" distL="114300" distR="114300" simplePos="0" relativeHeight="251659264" behindDoc="0" locked="0" layoutInCell="1" allowOverlap="1" wp14:anchorId="49F2389A" wp14:editId="6C723B38">
                <wp:simplePos x="0" y="0"/>
                <wp:positionH relativeFrom="column">
                  <wp:posOffset>-170180</wp:posOffset>
                </wp:positionH>
                <wp:positionV relativeFrom="paragraph">
                  <wp:posOffset>99060</wp:posOffset>
                </wp:positionV>
                <wp:extent cx="595122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8pt" to="455.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oa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ROtMbV0BApXY21EbP6sVsNf3ukNJVS9SBR4avFwNpWchI3qSEjTOAv++/aAYx5Oh1bNO5&#10;sV2AhAagc1TjcleDnz2icDhdTLM8B9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"/>
            </w:pict>
          </mc:Fallback>
        </mc:AlternateContent>
      </w:r>
      <w:r w:rsidRPr="00D32AD5">
        <w:rPr>
          <w:noProof/>
          <w:lang w:eastAsia="ru-RU"/>
        </w:rPr>
        <mc:AlternateContent>
          <mc:Choice Requires="wps">
            <w:drawing>
              <wp:anchor distT="0" distB="0" distL="114300" distR="114300" simplePos="0" relativeHeight="251660288" behindDoc="0" locked="0" layoutInCell="0" allowOverlap="1" wp14:anchorId="7556BF63" wp14:editId="1BF93679">
                <wp:simplePos x="0" y="0"/>
                <wp:positionH relativeFrom="column">
                  <wp:posOffset>-88265</wp:posOffset>
                </wp:positionH>
                <wp:positionV relativeFrom="paragraph">
                  <wp:posOffset>84455</wp:posOffset>
                </wp:positionV>
                <wp:extent cx="595122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65pt" to="461.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3oEwIAACk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" o:allowincell="f"/>
            </w:pict>
          </mc:Fallback>
        </mc:AlternateContent>
      </w:r>
    </w:p>
    <w:p w:rsidR="009A5517" w:rsidRPr="00D32AD5" w:rsidRDefault="009A5517" w:rsidP="00A2170F">
      <w:pPr>
        <w:tabs>
          <w:tab w:val="center" w:pos="5174"/>
          <w:tab w:val="left" w:pos="9300"/>
        </w:tabs>
        <w:jc w:val="center"/>
        <w:rPr>
          <w:b/>
          <w:sz w:val="20"/>
          <w:szCs w:val="20"/>
        </w:rPr>
      </w:pPr>
      <w:r w:rsidRPr="00D32AD5">
        <w:rPr>
          <w:b/>
          <w:bCs/>
          <w:sz w:val="20"/>
          <w:szCs w:val="20"/>
        </w:rPr>
        <w:t>361218 КБР, Терский район, с. Арик, ул. Дружбы,12. Тел</w:t>
      </w:r>
      <w:r w:rsidR="00D32AD5">
        <w:rPr>
          <w:b/>
          <w:bCs/>
          <w:sz w:val="20"/>
          <w:szCs w:val="20"/>
        </w:rPr>
        <w:t>.</w:t>
      </w:r>
      <w:r w:rsidRPr="00D32AD5">
        <w:rPr>
          <w:b/>
          <w:bCs/>
          <w:sz w:val="20"/>
          <w:szCs w:val="20"/>
        </w:rPr>
        <w:t>72-3-10</w:t>
      </w:r>
    </w:p>
    <w:p w:rsidR="009A5517" w:rsidRPr="00D32AD5" w:rsidRDefault="009A5517" w:rsidP="009A5517">
      <w:pPr>
        <w:jc w:val="center"/>
        <w:rPr>
          <w:b/>
          <w:sz w:val="20"/>
          <w:szCs w:val="20"/>
        </w:rPr>
      </w:pPr>
      <w:proofErr w:type="spellStart"/>
      <w:r w:rsidRPr="00D32AD5">
        <w:rPr>
          <w:b/>
          <w:sz w:val="20"/>
          <w:szCs w:val="20"/>
          <w:lang w:val="en-US"/>
        </w:rPr>
        <w:t>arik</w:t>
      </w:r>
      <w:proofErr w:type="spellEnd"/>
      <w:r w:rsidRPr="00D32AD5">
        <w:rPr>
          <w:b/>
          <w:sz w:val="20"/>
          <w:szCs w:val="20"/>
        </w:rPr>
        <w:t>.</w:t>
      </w:r>
      <w:proofErr w:type="spellStart"/>
      <w:r w:rsidRPr="00D32AD5">
        <w:rPr>
          <w:b/>
          <w:sz w:val="20"/>
          <w:szCs w:val="20"/>
          <w:lang w:val="en-US"/>
        </w:rPr>
        <w:t>adm</w:t>
      </w:r>
      <w:proofErr w:type="spellEnd"/>
      <w:r w:rsidRPr="00D32AD5">
        <w:rPr>
          <w:b/>
          <w:sz w:val="20"/>
          <w:szCs w:val="20"/>
        </w:rPr>
        <w:t>@</w:t>
      </w:r>
      <w:proofErr w:type="spellStart"/>
      <w:r w:rsidRPr="00D32AD5">
        <w:rPr>
          <w:b/>
          <w:sz w:val="20"/>
          <w:szCs w:val="20"/>
          <w:lang w:val="en-US"/>
        </w:rPr>
        <w:t>yandex</w:t>
      </w:r>
      <w:proofErr w:type="spellEnd"/>
      <w:r w:rsidRPr="00D32AD5">
        <w:rPr>
          <w:b/>
          <w:sz w:val="20"/>
          <w:szCs w:val="20"/>
        </w:rPr>
        <w:t>.</w:t>
      </w:r>
      <w:proofErr w:type="spellStart"/>
      <w:r w:rsidRPr="00D32AD5">
        <w:rPr>
          <w:b/>
          <w:sz w:val="20"/>
          <w:szCs w:val="20"/>
          <w:lang w:val="en-US"/>
        </w:rPr>
        <w:t>ru</w:t>
      </w:r>
      <w:proofErr w:type="spellEnd"/>
    </w:p>
    <w:p w:rsidR="00A2170F" w:rsidRDefault="00A2170F" w:rsidP="009A524E">
      <w:pPr>
        <w:widowControl/>
        <w:autoSpaceDE/>
        <w:autoSpaceDN/>
        <w:rPr>
          <w:sz w:val="28"/>
          <w:szCs w:val="28"/>
          <w:lang w:eastAsia="ru-RU"/>
        </w:rPr>
      </w:pPr>
    </w:p>
    <w:p w:rsidR="00A2170F" w:rsidRDefault="00C418CC" w:rsidP="009A524E">
      <w:pPr>
        <w:widowControl/>
        <w:autoSpaceDE/>
        <w:autoSpaceDN/>
        <w:rPr>
          <w:sz w:val="28"/>
          <w:szCs w:val="28"/>
          <w:lang w:eastAsia="ru-RU"/>
        </w:rPr>
      </w:pPr>
      <w:r>
        <w:rPr>
          <w:sz w:val="28"/>
          <w:szCs w:val="28"/>
          <w:lang w:eastAsia="ru-RU"/>
        </w:rPr>
        <w:t xml:space="preserve">17.10. </w:t>
      </w:r>
      <w:r w:rsidR="00254006">
        <w:rPr>
          <w:sz w:val="28"/>
          <w:szCs w:val="28"/>
          <w:lang w:eastAsia="ru-RU"/>
        </w:rPr>
        <w:t>202</w:t>
      </w:r>
      <w:r w:rsidR="007A1876">
        <w:rPr>
          <w:sz w:val="28"/>
          <w:szCs w:val="28"/>
          <w:lang w:eastAsia="ru-RU"/>
        </w:rPr>
        <w:t>5</w:t>
      </w:r>
      <w:r w:rsidR="009A524E">
        <w:rPr>
          <w:sz w:val="28"/>
          <w:szCs w:val="28"/>
          <w:lang w:eastAsia="ru-RU"/>
        </w:rPr>
        <w:t xml:space="preserve"> </w:t>
      </w:r>
    </w:p>
    <w:p w:rsidR="002E4526" w:rsidRPr="002E4526" w:rsidRDefault="00C418CC" w:rsidP="00A2170F">
      <w:pPr>
        <w:widowControl/>
        <w:autoSpaceDE/>
        <w:autoSpaceDN/>
        <w:jc w:val="right"/>
        <w:rPr>
          <w:sz w:val="28"/>
          <w:szCs w:val="28"/>
          <w:lang w:eastAsia="ru-RU"/>
        </w:rPr>
      </w:pPr>
      <w:r>
        <w:rPr>
          <w:sz w:val="28"/>
          <w:szCs w:val="28"/>
          <w:lang w:eastAsia="ru-RU"/>
        </w:rPr>
        <w:t>62</w:t>
      </w:r>
      <w:r w:rsidR="009A524E">
        <w:rPr>
          <w:sz w:val="28"/>
          <w:szCs w:val="28"/>
          <w:lang w:eastAsia="ru-RU"/>
        </w:rPr>
        <w:t xml:space="preserve"> </w:t>
      </w:r>
      <w:r w:rsidR="002E4526" w:rsidRPr="002E4526">
        <w:rPr>
          <w:sz w:val="28"/>
          <w:szCs w:val="28"/>
          <w:lang w:eastAsia="ru-RU"/>
        </w:rPr>
        <w:t>-я сессия</w:t>
      </w:r>
    </w:p>
    <w:p w:rsidR="002E4526" w:rsidRPr="002E4526" w:rsidRDefault="00C418CC" w:rsidP="00C30890">
      <w:pPr>
        <w:widowControl/>
        <w:autoSpaceDE/>
        <w:autoSpaceDN/>
        <w:jc w:val="right"/>
        <w:rPr>
          <w:sz w:val="28"/>
          <w:szCs w:val="28"/>
          <w:lang w:eastAsia="ru-RU"/>
        </w:rPr>
      </w:pPr>
      <w:r>
        <w:rPr>
          <w:sz w:val="28"/>
          <w:szCs w:val="28"/>
          <w:lang w:eastAsia="ru-RU"/>
        </w:rPr>
        <w:t>7</w:t>
      </w:r>
      <w:r w:rsidR="001A24BA">
        <w:rPr>
          <w:sz w:val="28"/>
          <w:szCs w:val="28"/>
          <w:lang w:eastAsia="ru-RU"/>
        </w:rPr>
        <w:t xml:space="preserve"> </w:t>
      </w:r>
      <w:r w:rsidR="002E4526" w:rsidRPr="002E4526">
        <w:rPr>
          <w:sz w:val="28"/>
          <w:szCs w:val="28"/>
          <w:lang w:eastAsia="ru-RU"/>
        </w:rPr>
        <w:t>-го созыва</w:t>
      </w:r>
    </w:p>
    <w:p w:rsidR="002E4526" w:rsidRPr="002E4526" w:rsidRDefault="002E4526" w:rsidP="002E4526">
      <w:pPr>
        <w:widowControl/>
        <w:autoSpaceDE/>
        <w:autoSpaceDN/>
        <w:rPr>
          <w:b/>
          <w:sz w:val="28"/>
          <w:szCs w:val="28"/>
          <w:lang w:eastAsia="ru-RU"/>
        </w:rPr>
      </w:pPr>
    </w:p>
    <w:p w:rsidR="002E4526" w:rsidRDefault="00C30890" w:rsidP="00C30890">
      <w:pPr>
        <w:widowControl/>
        <w:tabs>
          <w:tab w:val="left" w:pos="2160"/>
        </w:tabs>
        <w:autoSpaceDE/>
        <w:autoSpaceDN/>
        <w:jc w:val="center"/>
        <w:rPr>
          <w:b/>
          <w:sz w:val="28"/>
          <w:szCs w:val="28"/>
          <w:lang w:eastAsia="ru-RU"/>
        </w:rPr>
      </w:pPr>
      <w:r>
        <w:rPr>
          <w:b/>
          <w:sz w:val="28"/>
          <w:szCs w:val="28"/>
          <w:lang w:eastAsia="ru-RU"/>
        </w:rPr>
        <w:t xml:space="preserve">РЕШЕНИЕ </w:t>
      </w:r>
      <w:r w:rsidR="002E4526" w:rsidRPr="002E4526">
        <w:rPr>
          <w:b/>
          <w:sz w:val="28"/>
          <w:szCs w:val="28"/>
          <w:lang w:eastAsia="ru-RU"/>
        </w:rPr>
        <w:t xml:space="preserve">№ </w:t>
      </w:r>
      <w:r w:rsidR="00C418CC">
        <w:rPr>
          <w:b/>
          <w:sz w:val="28"/>
          <w:szCs w:val="28"/>
          <w:lang w:eastAsia="ru-RU"/>
        </w:rPr>
        <w:t>121</w:t>
      </w:r>
    </w:p>
    <w:p w:rsidR="008C1D87" w:rsidRPr="008C1D87" w:rsidRDefault="008C1D87" w:rsidP="008C1D87">
      <w:pPr>
        <w:jc w:val="center"/>
        <w:rPr>
          <w:b/>
          <w:bCs/>
          <w:sz w:val="28"/>
          <w:szCs w:val="28"/>
        </w:rPr>
      </w:pPr>
    </w:p>
    <w:p w:rsidR="008C1D87" w:rsidRDefault="008C1D87" w:rsidP="008C1D87">
      <w:pPr>
        <w:jc w:val="center"/>
        <w:rPr>
          <w:b/>
          <w:bCs/>
          <w:color w:val="000000"/>
          <w:sz w:val="28"/>
          <w:szCs w:val="28"/>
        </w:rPr>
      </w:pPr>
      <w:bookmarkStart w:id="0" w:name="_Hlk77671647"/>
      <w:bookmarkStart w:id="1" w:name="_Hlk77686366"/>
      <w:r w:rsidRPr="008C1D87">
        <w:rPr>
          <w:b/>
          <w:bCs/>
          <w:color w:val="000000"/>
          <w:sz w:val="28"/>
          <w:szCs w:val="28"/>
        </w:rPr>
        <w:t xml:space="preserve">Об утверждении Положения </w:t>
      </w:r>
      <w:proofErr w:type="gramStart"/>
      <w:r w:rsidRPr="008C1D87">
        <w:rPr>
          <w:b/>
          <w:bCs/>
          <w:color w:val="000000"/>
          <w:sz w:val="28"/>
          <w:szCs w:val="28"/>
        </w:rPr>
        <w:t>о</w:t>
      </w:r>
      <w:proofErr w:type="gramEnd"/>
      <w:r w:rsidRPr="008C1D87">
        <w:rPr>
          <w:b/>
          <w:bCs/>
          <w:color w:val="000000"/>
          <w:sz w:val="28"/>
          <w:szCs w:val="28"/>
        </w:rPr>
        <w:t xml:space="preserve"> муниципальном </w:t>
      </w:r>
    </w:p>
    <w:p w:rsidR="00A2170F" w:rsidRDefault="008C1D87" w:rsidP="008C1D87">
      <w:pPr>
        <w:jc w:val="center"/>
        <w:rPr>
          <w:b/>
          <w:bCs/>
          <w:color w:val="000000"/>
          <w:sz w:val="28"/>
          <w:szCs w:val="28"/>
        </w:rPr>
      </w:pPr>
      <w:r w:rsidRPr="008C1D87">
        <w:rPr>
          <w:b/>
          <w:bCs/>
          <w:color w:val="000000"/>
          <w:sz w:val="28"/>
          <w:szCs w:val="28"/>
        </w:rPr>
        <w:t>жилищно</w:t>
      </w:r>
      <w:r w:rsidR="00A2170F">
        <w:rPr>
          <w:b/>
          <w:bCs/>
          <w:color w:val="000000"/>
          <w:sz w:val="28"/>
          <w:szCs w:val="28"/>
        </w:rPr>
        <w:t xml:space="preserve">м </w:t>
      </w:r>
      <w:proofErr w:type="gramStart"/>
      <w:r w:rsidR="00A2170F">
        <w:rPr>
          <w:b/>
          <w:bCs/>
          <w:color w:val="000000"/>
          <w:sz w:val="28"/>
          <w:szCs w:val="28"/>
        </w:rPr>
        <w:t>контроле</w:t>
      </w:r>
      <w:proofErr w:type="gramEnd"/>
      <w:r w:rsidR="00A2170F">
        <w:rPr>
          <w:b/>
          <w:bCs/>
          <w:color w:val="000000"/>
          <w:sz w:val="28"/>
          <w:szCs w:val="28"/>
        </w:rPr>
        <w:t xml:space="preserve"> в сельском поселении</w:t>
      </w:r>
      <w:r>
        <w:rPr>
          <w:b/>
          <w:bCs/>
          <w:color w:val="000000"/>
          <w:sz w:val="28"/>
          <w:szCs w:val="28"/>
        </w:rPr>
        <w:t xml:space="preserve"> Арик</w:t>
      </w:r>
      <w:r w:rsidR="00A2170F">
        <w:rPr>
          <w:b/>
          <w:bCs/>
          <w:color w:val="000000"/>
          <w:sz w:val="28"/>
          <w:szCs w:val="28"/>
        </w:rPr>
        <w:t xml:space="preserve"> </w:t>
      </w:r>
    </w:p>
    <w:p w:rsidR="008C1D87" w:rsidRPr="008C1D87" w:rsidRDefault="008C1D87" w:rsidP="008C1D87">
      <w:pPr>
        <w:jc w:val="center"/>
        <w:rPr>
          <w:b/>
          <w:bCs/>
          <w:color w:val="000000"/>
          <w:sz w:val="28"/>
          <w:szCs w:val="28"/>
        </w:rPr>
      </w:pPr>
      <w:r w:rsidRPr="008C1D87">
        <w:rPr>
          <w:b/>
          <w:bCs/>
          <w:color w:val="000000"/>
          <w:sz w:val="28"/>
          <w:szCs w:val="28"/>
        </w:rPr>
        <w:t>Терского муниципального района КБР</w:t>
      </w:r>
    </w:p>
    <w:bookmarkEnd w:id="0"/>
    <w:bookmarkEnd w:id="1"/>
    <w:p w:rsidR="00AD7304" w:rsidRDefault="00AD7304" w:rsidP="00A2170F">
      <w:pPr>
        <w:shd w:val="clear" w:color="auto" w:fill="FFFFFF"/>
        <w:ind w:firstLine="426"/>
        <w:jc w:val="both"/>
        <w:rPr>
          <w:b/>
          <w:bCs/>
          <w:color w:val="000000"/>
          <w:sz w:val="28"/>
          <w:szCs w:val="28"/>
        </w:rPr>
      </w:pPr>
    </w:p>
    <w:p w:rsidR="008C1D87" w:rsidRPr="008C1D87" w:rsidRDefault="008C1D87" w:rsidP="00A2170F">
      <w:pPr>
        <w:shd w:val="clear" w:color="auto" w:fill="FFFFFF"/>
        <w:ind w:firstLine="426"/>
        <w:jc w:val="both"/>
      </w:pPr>
      <w:r w:rsidRPr="008C1D87">
        <w:rPr>
          <w:color w:val="000000"/>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пунктом 4 части 2 статьи 3, статьей 6 Федерального закона от 31.07.2020 № 248-ФЗ «О государственном контроле (надзоре) и муниципальном контроле в Российской Федерации», Жилищным кодексом Российской Федерации, руководствуясь </w:t>
      </w:r>
      <w:r w:rsidRPr="00561E3F">
        <w:rPr>
          <w:bCs/>
          <w:kern w:val="36"/>
          <w:sz w:val="28"/>
          <w:szCs w:val="28"/>
          <w:lang w:eastAsia="ru-RU"/>
        </w:rPr>
        <w:t xml:space="preserve">Уставом сельского поселения </w:t>
      </w:r>
      <w:r>
        <w:rPr>
          <w:bCs/>
          <w:kern w:val="36"/>
          <w:sz w:val="28"/>
          <w:szCs w:val="28"/>
          <w:lang w:eastAsia="ru-RU"/>
        </w:rPr>
        <w:t>Арик</w:t>
      </w:r>
      <w:r w:rsidRPr="00561E3F">
        <w:rPr>
          <w:bCs/>
          <w:kern w:val="36"/>
          <w:sz w:val="28"/>
          <w:szCs w:val="28"/>
          <w:lang w:eastAsia="ru-RU"/>
        </w:rPr>
        <w:t xml:space="preserve">, утвержденного решением Совета местного самоуправления </w:t>
      </w:r>
      <w:proofErr w:type="spellStart"/>
      <w:r w:rsidRPr="00561E3F">
        <w:rPr>
          <w:bCs/>
          <w:kern w:val="36"/>
          <w:sz w:val="28"/>
          <w:szCs w:val="28"/>
          <w:lang w:eastAsia="ru-RU"/>
        </w:rPr>
        <w:t>с.п</w:t>
      </w:r>
      <w:proofErr w:type="gramStart"/>
      <w:r w:rsidRPr="00561E3F">
        <w:rPr>
          <w:bCs/>
          <w:kern w:val="36"/>
          <w:sz w:val="28"/>
          <w:szCs w:val="28"/>
          <w:lang w:eastAsia="ru-RU"/>
        </w:rPr>
        <w:t>.</w:t>
      </w:r>
      <w:r>
        <w:rPr>
          <w:bCs/>
          <w:kern w:val="36"/>
          <w:sz w:val="28"/>
          <w:szCs w:val="28"/>
          <w:lang w:eastAsia="ru-RU"/>
        </w:rPr>
        <w:t>А</w:t>
      </w:r>
      <w:proofErr w:type="gramEnd"/>
      <w:r>
        <w:rPr>
          <w:bCs/>
          <w:kern w:val="36"/>
          <w:sz w:val="28"/>
          <w:szCs w:val="28"/>
          <w:lang w:eastAsia="ru-RU"/>
        </w:rPr>
        <w:t>рик</w:t>
      </w:r>
      <w:proofErr w:type="spellEnd"/>
      <w:r w:rsidRPr="00561E3F">
        <w:rPr>
          <w:bCs/>
          <w:kern w:val="36"/>
          <w:sz w:val="28"/>
          <w:szCs w:val="28"/>
          <w:lang w:eastAsia="ru-RU"/>
        </w:rPr>
        <w:t xml:space="preserve"> Терского муниципального района </w:t>
      </w:r>
      <w:r w:rsidRPr="00561E3F">
        <w:rPr>
          <w:sz w:val="28"/>
          <w:szCs w:val="28"/>
          <w:lang w:eastAsia="ru-RU"/>
        </w:rPr>
        <w:t>КБР</w:t>
      </w:r>
      <w:r w:rsidRPr="00561E3F">
        <w:rPr>
          <w:bCs/>
          <w:color w:val="000000"/>
          <w:sz w:val="28"/>
          <w:szCs w:val="28"/>
          <w:lang w:eastAsia="ru-RU"/>
        </w:rPr>
        <w:t xml:space="preserve"> от 01.04.2024 №72</w:t>
      </w:r>
      <w:r w:rsidRPr="00561E3F">
        <w:rPr>
          <w:bCs/>
          <w:sz w:val="28"/>
          <w:szCs w:val="28"/>
          <w:lang w:eastAsia="ru-RU"/>
        </w:rPr>
        <w:t xml:space="preserve"> (в ред. от 13.12.2024 № 93)</w:t>
      </w:r>
      <w:r w:rsidRPr="00561E3F">
        <w:rPr>
          <w:sz w:val="28"/>
          <w:szCs w:val="28"/>
        </w:rPr>
        <w:t xml:space="preserve">, </w:t>
      </w:r>
      <w:r w:rsidRPr="00962494">
        <w:rPr>
          <w:bCs/>
          <w:kern w:val="36"/>
          <w:sz w:val="28"/>
          <w:szCs w:val="28"/>
          <w:lang w:eastAsia="ru-RU"/>
        </w:rPr>
        <w:t xml:space="preserve">Совет местного самоуправления сельского поселения </w:t>
      </w:r>
      <w:r>
        <w:rPr>
          <w:bCs/>
          <w:kern w:val="36"/>
          <w:sz w:val="28"/>
          <w:szCs w:val="28"/>
          <w:lang w:eastAsia="ru-RU"/>
        </w:rPr>
        <w:t>Арик</w:t>
      </w:r>
      <w:r w:rsidRPr="00962494">
        <w:rPr>
          <w:bCs/>
          <w:kern w:val="36"/>
          <w:sz w:val="28"/>
          <w:szCs w:val="28"/>
          <w:lang w:eastAsia="ru-RU"/>
        </w:rPr>
        <w:t xml:space="preserve"> Терского муниципального района Кабардино-Балкарской Республики </w:t>
      </w:r>
      <w:r w:rsidRPr="00962494">
        <w:rPr>
          <w:b/>
          <w:bCs/>
          <w:kern w:val="36"/>
          <w:sz w:val="28"/>
          <w:szCs w:val="28"/>
          <w:lang w:eastAsia="ru-RU"/>
        </w:rPr>
        <w:t>решил:</w:t>
      </w:r>
    </w:p>
    <w:p w:rsidR="003A6334" w:rsidRDefault="003A6334" w:rsidP="008C1D87">
      <w:pPr>
        <w:shd w:val="clear" w:color="auto" w:fill="FFFFFF"/>
        <w:jc w:val="both"/>
        <w:rPr>
          <w:color w:val="000000"/>
          <w:sz w:val="28"/>
          <w:szCs w:val="28"/>
        </w:rPr>
      </w:pPr>
    </w:p>
    <w:p w:rsidR="008C1D87" w:rsidRPr="008C1D87" w:rsidRDefault="008C1D87" w:rsidP="00A2170F">
      <w:pPr>
        <w:shd w:val="clear" w:color="auto" w:fill="FFFFFF"/>
        <w:ind w:firstLine="426"/>
        <w:jc w:val="both"/>
        <w:rPr>
          <w:b/>
          <w:bCs/>
          <w:color w:val="000000"/>
          <w:sz w:val="28"/>
          <w:szCs w:val="28"/>
        </w:rPr>
      </w:pPr>
      <w:r w:rsidRPr="008C1D87">
        <w:rPr>
          <w:color w:val="000000"/>
          <w:sz w:val="28"/>
          <w:szCs w:val="28"/>
        </w:rPr>
        <w:t>1.</w:t>
      </w:r>
      <w:r>
        <w:rPr>
          <w:bCs/>
          <w:color w:val="000000"/>
          <w:sz w:val="28"/>
          <w:szCs w:val="28"/>
        </w:rPr>
        <w:t xml:space="preserve"> У</w:t>
      </w:r>
      <w:r w:rsidRPr="008C1D87">
        <w:rPr>
          <w:bCs/>
          <w:color w:val="000000"/>
          <w:sz w:val="28"/>
          <w:szCs w:val="28"/>
        </w:rPr>
        <w:t>твер</w:t>
      </w:r>
      <w:r>
        <w:rPr>
          <w:bCs/>
          <w:color w:val="000000"/>
          <w:sz w:val="28"/>
          <w:szCs w:val="28"/>
        </w:rPr>
        <w:t>дить Положение</w:t>
      </w:r>
      <w:r w:rsidRPr="008C1D87">
        <w:rPr>
          <w:bCs/>
          <w:color w:val="000000"/>
          <w:sz w:val="28"/>
          <w:szCs w:val="28"/>
        </w:rPr>
        <w:t xml:space="preserve"> о муниципальном жилищно</w:t>
      </w:r>
      <w:r w:rsidR="00EF7AC1">
        <w:rPr>
          <w:bCs/>
          <w:color w:val="000000"/>
          <w:sz w:val="28"/>
          <w:szCs w:val="28"/>
        </w:rPr>
        <w:t>м контроле в сельском поселении</w:t>
      </w:r>
      <w:r>
        <w:rPr>
          <w:bCs/>
          <w:color w:val="000000"/>
          <w:sz w:val="28"/>
          <w:szCs w:val="28"/>
        </w:rPr>
        <w:t xml:space="preserve"> Арик</w:t>
      </w:r>
      <w:r w:rsidRPr="008C1D87">
        <w:rPr>
          <w:bCs/>
          <w:color w:val="000000"/>
          <w:sz w:val="28"/>
          <w:szCs w:val="28"/>
        </w:rPr>
        <w:t xml:space="preserve"> Терского муниципального района КБР</w:t>
      </w:r>
      <w:r w:rsidRPr="008C1D87">
        <w:rPr>
          <w:color w:val="000000"/>
          <w:sz w:val="28"/>
          <w:szCs w:val="28"/>
        </w:rPr>
        <w:t>.</w:t>
      </w:r>
      <w:r w:rsidR="00A2170F">
        <w:rPr>
          <w:color w:val="000000"/>
          <w:sz w:val="28"/>
          <w:szCs w:val="28"/>
        </w:rPr>
        <w:t xml:space="preserve"> </w:t>
      </w:r>
    </w:p>
    <w:p w:rsidR="008C1D87" w:rsidRPr="008C1D87" w:rsidRDefault="008C1D87" w:rsidP="00A2170F">
      <w:pPr>
        <w:shd w:val="clear" w:color="auto" w:fill="FFFFFF"/>
        <w:ind w:firstLine="426"/>
        <w:rPr>
          <w:b/>
          <w:bCs/>
          <w:color w:val="000000"/>
          <w:sz w:val="28"/>
          <w:szCs w:val="28"/>
        </w:rPr>
      </w:pPr>
      <w:r w:rsidRPr="008C1D87">
        <w:rPr>
          <w:color w:val="000000"/>
          <w:sz w:val="28"/>
          <w:szCs w:val="28"/>
        </w:rPr>
        <w:t>2.</w:t>
      </w:r>
      <w:r w:rsidR="006B00A4">
        <w:rPr>
          <w:color w:val="000000"/>
          <w:sz w:val="28"/>
          <w:szCs w:val="28"/>
        </w:rPr>
        <w:t xml:space="preserve"> </w:t>
      </w:r>
      <w:r w:rsidRPr="008C1D87">
        <w:rPr>
          <w:color w:val="000000"/>
          <w:sz w:val="28"/>
          <w:szCs w:val="28"/>
        </w:rPr>
        <w:t xml:space="preserve">Признать утратившим силу решение Совета местного самоуправления сельского поселения </w:t>
      </w:r>
      <w:r>
        <w:rPr>
          <w:color w:val="000000"/>
          <w:sz w:val="28"/>
          <w:szCs w:val="28"/>
        </w:rPr>
        <w:t xml:space="preserve"> Арик</w:t>
      </w:r>
      <w:r w:rsidRPr="008C1D87">
        <w:rPr>
          <w:color w:val="000000"/>
          <w:sz w:val="28"/>
          <w:szCs w:val="28"/>
        </w:rPr>
        <w:t xml:space="preserve"> от </w:t>
      </w:r>
      <w:r>
        <w:rPr>
          <w:color w:val="000000"/>
          <w:sz w:val="28"/>
          <w:szCs w:val="28"/>
        </w:rPr>
        <w:t xml:space="preserve">15.01.2025 </w:t>
      </w:r>
      <w:r w:rsidRPr="008C1D87">
        <w:rPr>
          <w:color w:val="000000"/>
          <w:sz w:val="28"/>
          <w:szCs w:val="28"/>
        </w:rPr>
        <w:t xml:space="preserve"> №</w:t>
      </w:r>
      <w:r>
        <w:rPr>
          <w:color w:val="000000"/>
          <w:sz w:val="28"/>
          <w:szCs w:val="28"/>
        </w:rPr>
        <w:t>97</w:t>
      </w:r>
      <w:r w:rsidRPr="008C1D87">
        <w:rPr>
          <w:color w:val="000000"/>
          <w:sz w:val="28"/>
          <w:szCs w:val="28"/>
        </w:rPr>
        <w:t xml:space="preserve"> «</w:t>
      </w:r>
      <w:r w:rsidRPr="008C1D87">
        <w:rPr>
          <w:bCs/>
          <w:color w:val="000000"/>
          <w:sz w:val="28"/>
          <w:szCs w:val="28"/>
        </w:rPr>
        <w:t>Об утверждении Положения о муниципальном жилищно</w:t>
      </w:r>
      <w:r w:rsidR="00EF7AC1">
        <w:rPr>
          <w:bCs/>
          <w:color w:val="000000"/>
          <w:sz w:val="28"/>
          <w:szCs w:val="28"/>
        </w:rPr>
        <w:t>м контроле в сельском поселении</w:t>
      </w:r>
      <w:r>
        <w:rPr>
          <w:bCs/>
          <w:color w:val="000000"/>
          <w:sz w:val="28"/>
          <w:szCs w:val="28"/>
        </w:rPr>
        <w:t xml:space="preserve"> Арик</w:t>
      </w:r>
      <w:r w:rsidRPr="008C1D87">
        <w:rPr>
          <w:bCs/>
          <w:color w:val="000000"/>
          <w:sz w:val="28"/>
          <w:szCs w:val="28"/>
        </w:rPr>
        <w:t xml:space="preserve"> Терского муниципального района КБР</w:t>
      </w:r>
      <w:r w:rsidRPr="008C1D87">
        <w:rPr>
          <w:color w:val="000000"/>
          <w:sz w:val="28"/>
          <w:szCs w:val="28"/>
        </w:rPr>
        <w:t>».</w:t>
      </w:r>
    </w:p>
    <w:p w:rsidR="008C1D87" w:rsidRPr="008C1D87" w:rsidRDefault="008C1D87" w:rsidP="00EF7AC1">
      <w:pPr>
        <w:shd w:val="clear" w:color="auto" w:fill="FFFFFF"/>
        <w:ind w:firstLine="426"/>
        <w:jc w:val="both"/>
        <w:rPr>
          <w:sz w:val="28"/>
          <w:szCs w:val="28"/>
          <w:lang w:eastAsia="zh-CN"/>
        </w:rPr>
      </w:pPr>
      <w:r w:rsidRPr="008C1D87">
        <w:rPr>
          <w:color w:val="000000"/>
          <w:sz w:val="28"/>
          <w:szCs w:val="28"/>
        </w:rPr>
        <w:t>3.</w:t>
      </w:r>
      <w:r w:rsidRPr="008C1D87">
        <w:rPr>
          <w:sz w:val="28"/>
          <w:szCs w:val="28"/>
          <w:lang w:eastAsia="zh-CN"/>
        </w:rPr>
        <w:t xml:space="preserve">Обнародовать и </w:t>
      </w:r>
      <w:proofErr w:type="gramStart"/>
      <w:r w:rsidRPr="008C1D87">
        <w:rPr>
          <w:sz w:val="28"/>
          <w:szCs w:val="28"/>
          <w:lang w:eastAsia="zh-CN"/>
        </w:rPr>
        <w:t>разместить</w:t>
      </w:r>
      <w:proofErr w:type="gramEnd"/>
      <w:r w:rsidRPr="008C1D87">
        <w:rPr>
          <w:sz w:val="28"/>
          <w:szCs w:val="28"/>
          <w:lang w:eastAsia="zh-CN"/>
        </w:rPr>
        <w:t xml:space="preserve"> настоящее решение на официальном сайте местной ад</w:t>
      </w:r>
      <w:r w:rsidR="00AD7304">
        <w:rPr>
          <w:sz w:val="28"/>
          <w:szCs w:val="28"/>
          <w:lang w:eastAsia="zh-CN"/>
        </w:rPr>
        <w:t>министрации сельского поселения</w:t>
      </w:r>
      <w:bookmarkStart w:id="2" w:name="_GoBack"/>
      <w:bookmarkEnd w:id="2"/>
      <w:r>
        <w:rPr>
          <w:sz w:val="28"/>
          <w:szCs w:val="28"/>
          <w:lang w:eastAsia="zh-CN"/>
        </w:rPr>
        <w:t xml:space="preserve"> Арик</w:t>
      </w:r>
      <w:r w:rsidRPr="008C1D87">
        <w:rPr>
          <w:sz w:val="28"/>
          <w:szCs w:val="28"/>
          <w:lang w:eastAsia="zh-CN"/>
        </w:rPr>
        <w:t xml:space="preserve"> </w:t>
      </w:r>
      <w:r w:rsidRPr="008C1D87">
        <w:rPr>
          <w:bCs/>
          <w:sz w:val="28"/>
          <w:szCs w:val="28"/>
          <w:lang w:eastAsia="zh-CN"/>
        </w:rPr>
        <w:t>Терского муниципального района КБР</w:t>
      </w:r>
      <w:r w:rsidRPr="008C1D87">
        <w:rPr>
          <w:sz w:val="28"/>
          <w:szCs w:val="28"/>
          <w:lang w:eastAsia="zh-CN"/>
        </w:rPr>
        <w:t xml:space="preserve"> в информационно-телекоммуникационной сети «Интернет» </w:t>
      </w:r>
      <w:hyperlink r:id="rId11" w:history="1">
        <w:r w:rsidRPr="008C1D87">
          <w:rPr>
            <w:rStyle w:val="ab"/>
            <w:color w:val="auto"/>
            <w:sz w:val="28"/>
            <w:u w:val="none"/>
            <w:lang w:eastAsia="zh-CN"/>
          </w:rPr>
          <w:t>http://adm-</w:t>
        </w:r>
        <w:proofErr w:type="spellStart"/>
        <w:r w:rsidRPr="008C1D87">
          <w:rPr>
            <w:rStyle w:val="ab"/>
            <w:color w:val="auto"/>
            <w:sz w:val="28"/>
            <w:u w:val="none"/>
            <w:lang w:val="en-US" w:eastAsia="zh-CN"/>
          </w:rPr>
          <w:t>arik</w:t>
        </w:r>
        <w:proofErr w:type="spellEnd"/>
        <w:r w:rsidRPr="008C1D87">
          <w:rPr>
            <w:rStyle w:val="ab"/>
            <w:color w:val="auto"/>
            <w:sz w:val="28"/>
            <w:u w:val="none"/>
            <w:lang w:eastAsia="zh-CN"/>
          </w:rPr>
          <w:t>.</w:t>
        </w:r>
        <w:proofErr w:type="spellStart"/>
        <w:r w:rsidRPr="008C1D87">
          <w:rPr>
            <w:rStyle w:val="ab"/>
            <w:color w:val="auto"/>
            <w:sz w:val="28"/>
            <w:u w:val="none"/>
            <w:lang w:eastAsia="zh-CN"/>
          </w:rPr>
          <w:t>ru</w:t>
        </w:r>
        <w:proofErr w:type="spellEnd"/>
        <w:r w:rsidRPr="008C1D87">
          <w:rPr>
            <w:rStyle w:val="ab"/>
            <w:color w:val="auto"/>
            <w:sz w:val="28"/>
            <w:u w:val="none"/>
            <w:lang w:eastAsia="zh-CN"/>
          </w:rPr>
          <w:t>/</w:t>
        </w:r>
      </w:hyperlink>
      <w:r w:rsidRPr="008C1D87">
        <w:rPr>
          <w:sz w:val="28"/>
          <w:szCs w:val="28"/>
          <w:lang w:eastAsia="zh-CN"/>
        </w:rPr>
        <w:t>.</w:t>
      </w:r>
    </w:p>
    <w:p w:rsidR="008C1D87" w:rsidRPr="008C1D87" w:rsidRDefault="008C1D87" w:rsidP="00EF7AC1">
      <w:pPr>
        <w:shd w:val="clear" w:color="auto" w:fill="FFFFFF"/>
        <w:ind w:firstLine="426"/>
        <w:jc w:val="both"/>
        <w:rPr>
          <w:color w:val="000000"/>
          <w:sz w:val="28"/>
          <w:szCs w:val="28"/>
        </w:rPr>
      </w:pPr>
      <w:r w:rsidRPr="008C1D87">
        <w:rPr>
          <w:sz w:val="28"/>
          <w:szCs w:val="28"/>
          <w:lang w:eastAsia="zh-CN"/>
        </w:rPr>
        <w:t>4.</w:t>
      </w:r>
      <w:r w:rsidRPr="008C1D87">
        <w:rPr>
          <w:sz w:val="28"/>
          <w:szCs w:val="28"/>
        </w:rPr>
        <w:t>Контроль за исполнение настоящего решения оставляю за собой.</w:t>
      </w:r>
    </w:p>
    <w:p w:rsidR="008C1D87" w:rsidRPr="008C1D87" w:rsidRDefault="008C1D87" w:rsidP="008C1D87">
      <w:pPr>
        <w:jc w:val="center"/>
        <w:outlineLvl w:val="0"/>
      </w:pPr>
    </w:p>
    <w:p w:rsidR="008C1D87" w:rsidRPr="008C1D87" w:rsidRDefault="008C1D87" w:rsidP="008C1D87">
      <w:pPr>
        <w:outlineLvl w:val="0"/>
      </w:pPr>
    </w:p>
    <w:p w:rsidR="008C1D87" w:rsidRPr="008C1D87" w:rsidRDefault="008C1D87" w:rsidP="008C1D87">
      <w:pPr>
        <w:jc w:val="center"/>
        <w:outlineLvl w:val="0"/>
      </w:pPr>
    </w:p>
    <w:p w:rsidR="008C1D87" w:rsidRPr="008C1D87" w:rsidRDefault="00EF7AC1" w:rsidP="008C1D87">
      <w:pPr>
        <w:widowControl/>
        <w:suppressAutoHyphens/>
        <w:autoSpaceDN/>
        <w:jc w:val="both"/>
        <w:rPr>
          <w:sz w:val="28"/>
          <w:szCs w:val="28"/>
          <w:lang w:eastAsia="zh-CN"/>
        </w:rPr>
      </w:pPr>
      <w:r>
        <w:rPr>
          <w:sz w:val="28"/>
          <w:szCs w:val="28"/>
          <w:lang w:eastAsia="zh-CN"/>
        </w:rPr>
        <w:t>Глава сельского поселения</w:t>
      </w:r>
      <w:r w:rsidR="008C1D87">
        <w:rPr>
          <w:sz w:val="28"/>
          <w:szCs w:val="28"/>
          <w:lang w:eastAsia="zh-CN"/>
        </w:rPr>
        <w:t xml:space="preserve"> Арик</w:t>
      </w:r>
    </w:p>
    <w:p w:rsidR="008C1D87" w:rsidRPr="008C1D87" w:rsidRDefault="008C1D87" w:rsidP="008C1D87">
      <w:pPr>
        <w:widowControl/>
        <w:suppressAutoHyphens/>
        <w:autoSpaceDN/>
        <w:jc w:val="both"/>
        <w:rPr>
          <w:sz w:val="28"/>
          <w:szCs w:val="28"/>
          <w:lang w:eastAsia="zh-CN"/>
        </w:rPr>
        <w:sectPr w:rsidR="008C1D87" w:rsidRPr="008C1D87" w:rsidSect="008C1D87">
          <w:type w:val="continuous"/>
          <w:pgSz w:w="11910" w:h="16840"/>
          <w:pgMar w:top="709" w:right="853" w:bottom="280" w:left="1559" w:header="720" w:footer="720" w:gutter="0"/>
          <w:cols w:space="720"/>
        </w:sectPr>
      </w:pPr>
      <w:r w:rsidRPr="008C1D87">
        <w:rPr>
          <w:sz w:val="28"/>
          <w:szCs w:val="28"/>
          <w:lang w:eastAsia="zh-CN"/>
        </w:rPr>
        <w:t xml:space="preserve">Терского муниципального района КБР                                              </w:t>
      </w:r>
      <w:proofErr w:type="spellStart"/>
      <w:r>
        <w:rPr>
          <w:sz w:val="28"/>
          <w:szCs w:val="28"/>
          <w:lang w:eastAsia="zh-CN"/>
        </w:rPr>
        <w:t>А.Л.Таучев</w:t>
      </w:r>
      <w:proofErr w:type="spellEnd"/>
    </w:p>
    <w:p w:rsidR="008C1D87" w:rsidRPr="008C1D87" w:rsidRDefault="008C1D87" w:rsidP="008C1D87">
      <w:pPr>
        <w:ind w:right="134"/>
        <w:jc w:val="both"/>
        <w:rPr>
          <w:sz w:val="28"/>
          <w:szCs w:val="28"/>
        </w:rPr>
      </w:pPr>
    </w:p>
    <w:p w:rsidR="008C1D87" w:rsidRPr="008C1D87" w:rsidRDefault="008C1D87" w:rsidP="008C1D87">
      <w:pPr>
        <w:jc w:val="right"/>
        <w:outlineLvl w:val="0"/>
      </w:pPr>
      <w:r w:rsidRPr="008C1D87">
        <w:t>УТВЕРЖДЕНО</w:t>
      </w:r>
    </w:p>
    <w:p w:rsidR="008C1D87" w:rsidRPr="008C1D87" w:rsidRDefault="008C1D87" w:rsidP="008C1D87">
      <w:pPr>
        <w:jc w:val="right"/>
        <w:rPr>
          <w:color w:val="000000"/>
        </w:rPr>
      </w:pPr>
      <w:r w:rsidRPr="008C1D87">
        <w:rPr>
          <w:color w:val="000000"/>
        </w:rPr>
        <w:t xml:space="preserve">решением Совета местного </w:t>
      </w:r>
    </w:p>
    <w:p w:rsidR="008C1D87" w:rsidRPr="008C1D87" w:rsidRDefault="008C1D87" w:rsidP="008C1D87">
      <w:pPr>
        <w:jc w:val="right"/>
        <w:rPr>
          <w:color w:val="000000"/>
        </w:rPr>
      </w:pPr>
      <w:r w:rsidRPr="008C1D87">
        <w:rPr>
          <w:color w:val="000000"/>
        </w:rPr>
        <w:t>самоуправления с.п.</w:t>
      </w:r>
      <w:r>
        <w:rPr>
          <w:color w:val="000000"/>
        </w:rPr>
        <w:t xml:space="preserve"> Арик</w:t>
      </w:r>
      <w:r w:rsidRPr="008C1D87">
        <w:rPr>
          <w:color w:val="000000"/>
        </w:rPr>
        <w:t xml:space="preserve"> </w:t>
      </w:r>
    </w:p>
    <w:p w:rsidR="008C1D87" w:rsidRPr="008C1D87" w:rsidRDefault="00EF7AC1" w:rsidP="008C1D87">
      <w:pPr>
        <w:jc w:val="right"/>
        <w:outlineLvl w:val="0"/>
      </w:pPr>
      <w:r>
        <w:t>от 17.10.2025 № 121</w:t>
      </w:r>
      <w:r w:rsidR="008C1D87" w:rsidRPr="008C1D87">
        <w:t xml:space="preserve"> </w:t>
      </w:r>
    </w:p>
    <w:p w:rsidR="008C1D87" w:rsidRPr="008C1D87" w:rsidRDefault="008C1D87" w:rsidP="008C1D87">
      <w:pPr>
        <w:spacing w:before="4"/>
        <w:rPr>
          <w:sz w:val="28"/>
          <w:szCs w:val="28"/>
        </w:rPr>
      </w:pPr>
    </w:p>
    <w:p w:rsidR="00EF7AC1" w:rsidRDefault="008C1D87" w:rsidP="008C1D87">
      <w:pPr>
        <w:jc w:val="center"/>
        <w:rPr>
          <w:b/>
          <w:bCs/>
          <w:color w:val="000000"/>
          <w:sz w:val="28"/>
          <w:szCs w:val="28"/>
        </w:rPr>
      </w:pPr>
      <w:r w:rsidRPr="008C1D87">
        <w:rPr>
          <w:b/>
          <w:bCs/>
          <w:color w:val="000000"/>
          <w:sz w:val="28"/>
          <w:szCs w:val="28"/>
        </w:rPr>
        <w:t xml:space="preserve">Положения о муниципальном жилищном контроле </w:t>
      </w:r>
    </w:p>
    <w:p w:rsidR="008C1D87" w:rsidRPr="008C1D87" w:rsidRDefault="00EF7AC1" w:rsidP="008C1D87">
      <w:pPr>
        <w:jc w:val="center"/>
        <w:rPr>
          <w:b/>
          <w:bCs/>
          <w:color w:val="000000"/>
          <w:sz w:val="28"/>
          <w:szCs w:val="28"/>
        </w:rPr>
      </w:pPr>
      <w:r>
        <w:rPr>
          <w:b/>
          <w:bCs/>
          <w:color w:val="000000"/>
          <w:sz w:val="28"/>
          <w:szCs w:val="28"/>
        </w:rPr>
        <w:t>в сельском поселении</w:t>
      </w:r>
      <w:r w:rsidR="008C1D87">
        <w:rPr>
          <w:b/>
          <w:bCs/>
          <w:color w:val="000000"/>
          <w:sz w:val="28"/>
          <w:szCs w:val="28"/>
        </w:rPr>
        <w:t xml:space="preserve"> Арик</w:t>
      </w:r>
      <w:r w:rsidR="008C1D87" w:rsidRPr="008C1D87">
        <w:rPr>
          <w:b/>
          <w:bCs/>
          <w:color w:val="000000"/>
          <w:sz w:val="28"/>
          <w:szCs w:val="28"/>
        </w:rPr>
        <w:t xml:space="preserve"> </w:t>
      </w:r>
    </w:p>
    <w:p w:rsidR="008C1D87" w:rsidRPr="008C1D87" w:rsidRDefault="008C1D87" w:rsidP="008C1D87">
      <w:pPr>
        <w:jc w:val="center"/>
        <w:rPr>
          <w:b/>
          <w:bCs/>
          <w:color w:val="000000"/>
          <w:sz w:val="28"/>
          <w:szCs w:val="28"/>
        </w:rPr>
      </w:pPr>
      <w:r w:rsidRPr="008C1D87">
        <w:rPr>
          <w:b/>
          <w:bCs/>
          <w:color w:val="000000"/>
          <w:sz w:val="28"/>
          <w:szCs w:val="28"/>
        </w:rPr>
        <w:t>Терского муниципального района КБР</w:t>
      </w:r>
    </w:p>
    <w:p w:rsidR="003A6334" w:rsidRDefault="003A6334" w:rsidP="003A6334">
      <w:pPr>
        <w:widowControl/>
        <w:suppressAutoHyphens/>
        <w:autoSpaceDN/>
        <w:jc w:val="center"/>
        <w:rPr>
          <w:b/>
          <w:bCs/>
          <w:color w:val="000000"/>
          <w:sz w:val="28"/>
          <w:szCs w:val="28"/>
          <w:lang w:eastAsia="zh-CN"/>
        </w:rPr>
      </w:pPr>
    </w:p>
    <w:p w:rsidR="003A6334" w:rsidRPr="003A6334" w:rsidRDefault="003A6334" w:rsidP="003A6334">
      <w:pPr>
        <w:widowControl/>
        <w:suppressAutoHyphens/>
        <w:autoSpaceDN/>
        <w:jc w:val="center"/>
        <w:rPr>
          <w:b/>
          <w:bCs/>
          <w:color w:val="000000"/>
          <w:sz w:val="28"/>
          <w:szCs w:val="28"/>
          <w:lang w:eastAsia="zh-CN"/>
        </w:rPr>
      </w:pPr>
      <w:r w:rsidRPr="003A6334">
        <w:rPr>
          <w:b/>
          <w:bCs/>
          <w:color w:val="000000"/>
          <w:sz w:val="28"/>
          <w:szCs w:val="28"/>
          <w:lang w:eastAsia="zh-CN"/>
        </w:rPr>
        <w:t>1. Общие положения</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1.1. Настоящее Положение устанавливает порядок осуществления муниципального жилищного контроля в</w:t>
      </w:r>
      <w:r w:rsidRPr="003A6334">
        <w:rPr>
          <w:rFonts w:ascii="Arial" w:hAnsi="Arial" w:cs="Arial"/>
          <w:color w:val="000000"/>
          <w:sz w:val="28"/>
          <w:szCs w:val="28"/>
          <w:lang w:eastAsia="zh-CN"/>
        </w:rPr>
        <w:t xml:space="preserve"> </w:t>
      </w:r>
      <w:r w:rsidRPr="003A6334">
        <w:rPr>
          <w:color w:val="000000"/>
          <w:sz w:val="28"/>
          <w:szCs w:val="28"/>
          <w:lang w:eastAsia="zh-CN"/>
        </w:rPr>
        <w:t xml:space="preserve">сельском поселении </w:t>
      </w:r>
      <w:r>
        <w:rPr>
          <w:color w:val="000000"/>
          <w:sz w:val="28"/>
          <w:szCs w:val="28"/>
          <w:lang w:eastAsia="zh-CN"/>
        </w:rPr>
        <w:t>Арик Терского муниципального района КБ</w:t>
      </w:r>
      <w:proofErr w:type="gramStart"/>
      <w:r>
        <w:rPr>
          <w:color w:val="000000"/>
          <w:sz w:val="28"/>
          <w:szCs w:val="28"/>
          <w:lang w:eastAsia="zh-CN"/>
        </w:rPr>
        <w:t>Р</w:t>
      </w:r>
      <w:r w:rsidRPr="003A6334">
        <w:rPr>
          <w:color w:val="000000"/>
          <w:sz w:val="28"/>
          <w:szCs w:val="28"/>
          <w:lang w:eastAsia="zh-CN"/>
        </w:rPr>
        <w:t>(</w:t>
      </w:r>
      <w:proofErr w:type="gramEnd"/>
      <w:r w:rsidRPr="003A6334">
        <w:rPr>
          <w:color w:val="000000"/>
          <w:sz w:val="28"/>
          <w:szCs w:val="28"/>
          <w:lang w:eastAsia="zh-CN"/>
        </w:rPr>
        <w:t>далее – муниципальный жилищный контроль).</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w:t>
      </w:r>
    </w:p>
    <w:p w:rsidR="003A6334" w:rsidRPr="003A6334" w:rsidRDefault="003A6334" w:rsidP="003A6334">
      <w:pPr>
        <w:widowControl/>
        <w:suppressAutoHyphens/>
        <w:autoSpaceDN/>
        <w:ind w:firstLine="709"/>
        <w:jc w:val="both"/>
        <w:rPr>
          <w:color w:val="000000"/>
          <w:sz w:val="28"/>
          <w:szCs w:val="28"/>
          <w:lang w:eastAsia="zh-CN"/>
        </w:rPr>
      </w:pPr>
      <w:proofErr w:type="gramStart"/>
      <w:r w:rsidRPr="003A6334">
        <w:rPr>
          <w:color w:val="000000"/>
          <w:sz w:val="28"/>
          <w:szCs w:val="28"/>
          <w:lang w:eastAsia="zh-CN"/>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2) требований к формированию фондов капитального ремонта;</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4) требований к предоставлению коммунальных услуг собственникам и пользователям помещений в многоквартирных домах и жилых домов;</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6) правил содержания общего имущества в многоквартирном доме и правил изменения размера платы за содержание жилого помещения;</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lastRenderedPageBreak/>
        <w:t xml:space="preserve">9) требований к порядку размещения </w:t>
      </w:r>
      <w:proofErr w:type="spellStart"/>
      <w:r w:rsidRPr="003A6334">
        <w:rPr>
          <w:color w:val="000000"/>
          <w:sz w:val="28"/>
          <w:szCs w:val="28"/>
          <w:lang w:eastAsia="zh-CN"/>
        </w:rPr>
        <w:t>ресурсоснабжающими</w:t>
      </w:r>
      <w:proofErr w:type="spellEnd"/>
      <w:r w:rsidRPr="003A6334">
        <w:rPr>
          <w:color w:val="000000"/>
          <w:sz w:val="28"/>
          <w:szCs w:val="28"/>
          <w:lang w:eastAsia="zh-CN"/>
        </w:rPr>
        <w:t xml:space="preserve"> организациями, лицами, осуществляющими деятельность по управлению многоквартирными домами, информации в системе;</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10) требований к обеспечению доступности для инвалидов помещений в многоквартирных домах;</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11) требований к предоставлению жилых помещений в наемных домах социального использования;</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 xml:space="preserve">Предметом муниципального жилищного контроля является также </w:t>
      </w:r>
      <w:proofErr w:type="gramStart"/>
      <w:r w:rsidRPr="003A6334">
        <w:rPr>
          <w:color w:val="000000"/>
          <w:sz w:val="28"/>
          <w:szCs w:val="28"/>
          <w:lang w:eastAsia="zh-CN"/>
        </w:rPr>
        <w:t>контроль за</w:t>
      </w:r>
      <w:proofErr w:type="gramEnd"/>
      <w:r w:rsidRPr="003A6334">
        <w:rPr>
          <w:color w:val="000000"/>
          <w:sz w:val="28"/>
          <w:szCs w:val="28"/>
          <w:lang w:eastAsia="zh-CN"/>
        </w:rPr>
        <w:t xml:space="preserve"> исполнением </w:t>
      </w:r>
      <w:r w:rsidRPr="003A6334">
        <w:rPr>
          <w:sz w:val="28"/>
          <w:szCs w:val="28"/>
          <w:lang w:eastAsia="zh-CN"/>
        </w:rPr>
        <w:t>решений, принимаемых по результатам контрольных мероприятий, проводимых в соответствии с настоящим Положением</w:t>
      </w:r>
      <w:r w:rsidRPr="003A6334">
        <w:rPr>
          <w:color w:val="000000"/>
          <w:sz w:val="28"/>
          <w:szCs w:val="28"/>
          <w:lang w:eastAsia="zh-CN"/>
        </w:rPr>
        <w:t>.</w:t>
      </w:r>
    </w:p>
    <w:p w:rsidR="003A6334" w:rsidRPr="003A6334" w:rsidRDefault="003A6334" w:rsidP="003A6334">
      <w:pPr>
        <w:widowControl/>
        <w:autoSpaceDE/>
        <w:autoSpaceDN/>
        <w:ind w:firstLine="709"/>
        <w:contextualSpacing/>
        <w:jc w:val="both"/>
        <w:rPr>
          <w:color w:val="000000"/>
          <w:sz w:val="28"/>
          <w:szCs w:val="28"/>
          <w:lang w:eastAsia="ru-RU"/>
        </w:rPr>
      </w:pPr>
      <w:r w:rsidRPr="003A6334">
        <w:rPr>
          <w:color w:val="000000"/>
          <w:sz w:val="28"/>
          <w:szCs w:val="28"/>
          <w:lang w:eastAsia="ru-RU"/>
        </w:rPr>
        <w:t xml:space="preserve">1.3. Муниципальный жилищный контроль осуществляется Администрацией </w:t>
      </w:r>
      <w:r>
        <w:rPr>
          <w:color w:val="000000"/>
          <w:sz w:val="28"/>
          <w:szCs w:val="28"/>
          <w:lang w:eastAsia="ru-RU"/>
        </w:rPr>
        <w:t>сельского поселения Арик Терского муниципального района КБР</w:t>
      </w:r>
      <w:r w:rsidRPr="003A6334">
        <w:rPr>
          <w:color w:val="000000"/>
          <w:sz w:val="24"/>
          <w:szCs w:val="24"/>
          <w:lang w:eastAsia="ru-RU"/>
        </w:rPr>
        <w:t xml:space="preserve"> </w:t>
      </w:r>
      <w:r w:rsidRPr="003A6334">
        <w:rPr>
          <w:color w:val="000000"/>
          <w:sz w:val="28"/>
          <w:szCs w:val="28"/>
          <w:lang w:eastAsia="ru-RU"/>
        </w:rPr>
        <w:t>(далее – администрация).</w:t>
      </w:r>
    </w:p>
    <w:p w:rsidR="003A6334" w:rsidRPr="003A6334" w:rsidRDefault="003A6334" w:rsidP="003A6334">
      <w:pPr>
        <w:widowControl/>
        <w:autoSpaceDE/>
        <w:autoSpaceDN/>
        <w:ind w:firstLine="709"/>
        <w:contextualSpacing/>
        <w:jc w:val="both"/>
        <w:rPr>
          <w:sz w:val="28"/>
          <w:szCs w:val="28"/>
          <w:lang w:eastAsia="ru-RU"/>
        </w:rPr>
      </w:pPr>
      <w:r w:rsidRPr="003A6334">
        <w:rPr>
          <w:color w:val="000000"/>
          <w:sz w:val="28"/>
          <w:szCs w:val="28"/>
          <w:lang w:eastAsia="ru-RU"/>
        </w:rPr>
        <w:t>1.4. Должностным лицом администрации, уполномоченным осуществлять муниципальный жилищный контроль, является ведущий инспектор по муниципальному жилищному контролю отдела по вопросам жилищно-коммунального хозяйства, транспорта, связи и автомобильным дорогам администрации (далее также – должностные лица, уполномоченные осуществлять контроль)</w:t>
      </w:r>
      <w:r w:rsidRPr="003A6334">
        <w:rPr>
          <w:i/>
          <w:iCs/>
          <w:color w:val="000000"/>
          <w:sz w:val="24"/>
          <w:szCs w:val="24"/>
          <w:lang w:eastAsia="ru-RU"/>
        </w:rPr>
        <w:t>.</w:t>
      </w:r>
      <w:r w:rsidRPr="003A6334">
        <w:rPr>
          <w:color w:val="000000"/>
          <w:sz w:val="28"/>
          <w:szCs w:val="28"/>
          <w:lang w:eastAsia="ru-RU"/>
        </w:rPr>
        <w:t xml:space="preserve"> В должностные обязанности указанного должностного лица администрации в соответствии с должностной инструкцией входит осуществление полномочий по муниципальному жилищному контролю.</w:t>
      </w:r>
    </w:p>
    <w:p w:rsidR="003A6334" w:rsidRPr="003A6334" w:rsidRDefault="003A6334" w:rsidP="003A6334">
      <w:pPr>
        <w:widowControl/>
        <w:autoSpaceDE/>
        <w:autoSpaceDN/>
        <w:ind w:firstLine="709"/>
        <w:contextualSpacing/>
        <w:jc w:val="both"/>
        <w:rPr>
          <w:sz w:val="28"/>
          <w:szCs w:val="28"/>
          <w:lang w:eastAsia="ru-RU"/>
        </w:rPr>
      </w:pPr>
      <w:r w:rsidRPr="003A6334">
        <w:rPr>
          <w:color w:val="000000"/>
          <w:sz w:val="28"/>
          <w:szCs w:val="28"/>
          <w:lang w:eastAsia="ru-RU"/>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Жилищного кодекса Российской Федерации, Федерального закона от 06.10.2003 № 131-ФЗ «Об общих принципах организации местного самоуправления в Российской Федерации».</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 xml:space="preserve">1.6. Объектами </w:t>
      </w:r>
      <w:bookmarkStart w:id="3" w:name="_Hlk77676821"/>
      <w:r w:rsidRPr="003A6334">
        <w:rPr>
          <w:color w:val="000000"/>
          <w:sz w:val="28"/>
          <w:szCs w:val="28"/>
          <w:lang w:eastAsia="zh-CN"/>
        </w:rPr>
        <w:t xml:space="preserve">муниципального жилищного контроля </w:t>
      </w:r>
      <w:bookmarkEnd w:id="3"/>
      <w:r w:rsidRPr="003A6334">
        <w:rPr>
          <w:color w:val="000000"/>
          <w:sz w:val="28"/>
          <w:szCs w:val="28"/>
          <w:lang w:eastAsia="zh-CN"/>
        </w:rPr>
        <w:t>являются:</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 xml:space="preserve">1) деятельность, действия (бездействие) контролируемых лиц, в рамках которых должны соблюдаться обязательные требования, </w:t>
      </w:r>
      <w:bookmarkStart w:id="4" w:name="_Hlk77763353"/>
      <w:bookmarkStart w:id="5" w:name="_Hlk77763765"/>
      <w:r w:rsidRPr="003A6334">
        <w:rPr>
          <w:color w:val="000000"/>
          <w:sz w:val="28"/>
          <w:szCs w:val="28"/>
          <w:lang w:eastAsia="zh-CN"/>
        </w:rPr>
        <w:t>в том числе предъявляемые к контролируемым лицам, осуществляющим деятельность, действия (бездействие), указанные в подпунктах 1 – 12 пункта 1.2 настоящего Положения</w:t>
      </w:r>
      <w:bookmarkEnd w:id="4"/>
      <w:r w:rsidRPr="003A6334">
        <w:rPr>
          <w:color w:val="000000"/>
          <w:sz w:val="28"/>
          <w:szCs w:val="28"/>
          <w:lang w:eastAsia="zh-CN"/>
        </w:rPr>
        <w:t>;</w:t>
      </w:r>
      <w:bookmarkEnd w:id="5"/>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12 пункта 1.2 настоящего Положения;</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lastRenderedPageBreak/>
        <w:t>3) жилые помещения муниципального жилищного фонда, общее имущество в многоквартирных домах,</w:t>
      </w:r>
      <w:r w:rsidRPr="003A6334">
        <w:rPr>
          <w:rFonts w:ascii="Arial" w:hAnsi="Arial" w:cs="Arial"/>
          <w:color w:val="000000"/>
          <w:sz w:val="20"/>
          <w:szCs w:val="20"/>
          <w:lang w:eastAsia="zh-CN"/>
        </w:rPr>
        <w:t xml:space="preserve"> </w:t>
      </w:r>
      <w:r w:rsidRPr="003A6334">
        <w:rPr>
          <w:color w:val="000000"/>
          <w:sz w:val="28"/>
          <w:szCs w:val="28"/>
          <w:lang w:eastAsia="zh-CN"/>
        </w:rPr>
        <w:t>в которых есть жилые помещения муниципального жилищного фонда, и другие объекты, к которым предъявляются обязательные требования,</w:t>
      </w:r>
      <w:r w:rsidRPr="003A6334">
        <w:rPr>
          <w:rFonts w:ascii="Arial" w:hAnsi="Arial" w:cs="Arial"/>
          <w:sz w:val="20"/>
          <w:szCs w:val="20"/>
          <w:lang w:eastAsia="zh-CN"/>
        </w:rPr>
        <w:t xml:space="preserve"> </w:t>
      </w:r>
      <w:r w:rsidRPr="003A6334">
        <w:rPr>
          <w:color w:val="000000"/>
          <w:sz w:val="28"/>
          <w:szCs w:val="28"/>
          <w:lang w:eastAsia="zh-CN"/>
        </w:rPr>
        <w:t>указанные в подпунктах 1 – 12 пункта 1.2 настоящего Положения.</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 xml:space="preserve">Администрацией </w:t>
      </w:r>
      <w:r w:rsidRPr="003A6334">
        <w:rPr>
          <w:bCs/>
          <w:color w:val="000000"/>
          <w:sz w:val="28"/>
          <w:szCs w:val="28"/>
          <w:lang w:eastAsia="zh-CN"/>
        </w:rPr>
        <w:t xml:space="preserve">осуществляется отнесение объектов </w:t>
      </w:r>
      <w:bookmarkStart w:id="6" w:name="_Hlk190254793"/>
      <w:r w:rsidRPr="003A6334">
        <w:rPr>
          <w:bCs/>
          <w:color w:val="000000"/>
          <w:sz w:val="28"/>
          <w:szCs w:val="28"/>
          <w:lang w:eastAsia="zh-CN"/>
        </w:rPr>
        <w:t xml:space="preserve">муниципального жилищного контроля </w:t>
      </w:r>
      <w:bookmarkEnd w:id="6"/>
      <w:r w:rsidRPr="003A6334">
        <w:rPr>
          <w:bCs/>
          <w:color w:val="000000"/>
          <w:sz w:val="28"/>
          <w:szCs w:val="28"/>
          <w:lang w:eastAsia="zh-CN"/>
        </w:rPr>
        <w:t>к определенной категории риска в соответствии с настоящим Положением.</w:t>
      </w:r>
    </w:p>
    <w:p w:rsidR="003A6334" w:rsidRPr="003A6334" w:rsidRDefault="003A6334" w:rsidP="003A6334">
      <w:pPr>
        <w:widowControl/>
        <w:suppressAutoHyphens/>
        <w:autoSpaceDN/>
        <w:jc w:val="center"/>
        <w:rPr>
          <w:color w:val="000000"/>
          <w:sz w:val="28"/>
          <w:szCs w:val="28"/>
          <w:lang w:eastAsia="zh-CN"/>
        </w:rPr>
      </w:pPr>
      <w:bookmarkStart w:id="7" w:name="Par61"/>
      <w:bookmarkEnd w:id="7"/>
    </w:p>
    <w:p w:rsidR="003A6334" w:rsidRPr="003A6334" w:rsidRDefault="003A6334" w:rsidP="003A6334">
      <w:pPr>
        <w:widowControl/>
        <w:suppressAutoHyphens/>
        <w:autoSpaceDN/>
        <w:jc w:val="center"/>
        <w:rPr>
          <w:b/>
          <w:bCs/>
          <w:color w:val="000000"/>
          <w:sz w:val="28"/>
          <w:szCs w:val="28"/>
          <w:lang w:eastAsia="zh-CN"/>
        </w:rPr>
      </w:pPr>
      <w:r w:rsidRPr="003A6334">
        <w:rPr>
          <w:b/>
          <w:bCs/>
          <w:color w:val="000000"/>
          <w:sz w:val="28"/>
          <w:szCs w:val="28"/>
          <w:lang w:eastAsia="zh-CN"/>
        </w:rPr>
        <w:t>2. Управление рисками причинения вреда (ущерба) охраняемым законом ценностям при осуществлении муниципального жилищного контроля</w:t>
      </w:r>
    </w:p>
    <w:p w:rsidR="003A6334" w:rsidRPr="003A6334" w:rsidRDefault="003A6334" w:rsidP="003A6334">
      <w:pPr>
        <w:widowControl/>
        <w:suppressAutoHyphens/>
        <w:autoSpaceDN/>
        <w:jc w:val="center"/>
        <w:rPr>
          <w:color w:val="000000"/>
          <w:sz w:val="28"/>
          <w:szCs w:val="28"/>
          <w:lang w:eastAsia="zh-CN"/>
        </w:rPr>
      </w:pP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2.1. Администрация осуществляет муниципальный жилищный контроль на основе управления рисками причинения вреда (ущерба).</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 xml:space="preserve">2.2. Для целей управления рисками причинения вреда (ущерба) охраняемым законом ценностям при осуществлении муниципального жилищного контроля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12" w:history="1">
        <w:proofErr w:type="gramStart"/>
        <w:r w:rsidRPr="003A6334">
          <w:rPr>
            <w:color w:val="000000"/>
            <w:sz w:val="28"/>
            <w:szCs w:val="28"/>
            <w:lang w:eastAsia="zh-CN"/>
          </w:rPr>
          <w:t>законо</w:t>
        </w:r>
      </w:hyperlink>
      <w:r w:rsidRPr="003A6334">
        <w:rPr>
          <w:color w:val="000000"/>
          <w:sz w:val="28"/>
          <w:szCs w:val="28"/>
          <w:lang w:eastAsia="zh-CN"/>
        </w:rPr>
        <w:t>м</w:t>
      </w:r>
      <w:proofErr w:type="gramEnd"/>
      <w:r w:rsidRPr="003A6334">
        <w:rPr>
          <w:color w:val="000000"/>
          <w:sz w:val="28"/>
          <w:szCs w:val="28"/>
          <w:lang w:eastAsia="zh-CN"/>
        </w:rPr>
        <w:t xml:space="preserve"> от 31.07.2020 № 248-ФЗ «О государственном контроле (надзоре) и муниципальном контроле в Российской Федерации».</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 xml:space="preserve">2.3. Отнесение администрацией предусмотренных пунктом 1.6 настоящего Положения объектов муниципального жилищного контроля (далее – объекты контроля) к определенной категории риска осуществляется в соответствии с </w:t>
      </w:r>
      <w:hyperlink r:id="rId13" w:anchor="_blank" w:history="1">
        <w:r w:rsidRPr="003A6334">
          <w:rPr>
            <w:color w:val="000000"/>
            <w:sz w:val="28"/>
            <w:szCs w:val="28"/>
            <w:lang w:eastAsia="zh-CN"/>
          </w:rPr>
          <w:t>критериями</w:t>
        </w:r>
      </w:hyperlink>
      <w:r w:rsidRPr="003A6334">
        <w:rPr>
          <w:color w:val="000000"/>
          <w:sz w:val="28"/>
          <w:szCs w:val="28"/>
          <w:lang w:eastAsia="zh-CN"/>
        </w:rPr>
        <w:t xml:space="preserve"> отнесения соответствующих объектов к определенной категории риска при осуществлении администрацией муниципального жилищного контроля согласно приложению № 1 к настоящему Положению.</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2.4. Проведение администрацией мероприятий в зависимости от присвоенной категории риска осуществляется со следующей периодичностью:</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1) для объектов контроля, отнесенных к категории высокого риска, - один профилактический визит в год;</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 xml:space="preserve">2) для объектов контроля, отнесенных к категории среднего риска, - один профилактический визит в 3 года, если </w:t>
      </w:r>
      <w:r w:rsidRPr="003A6334">
        <w:rPr>
          <w:color w:val="000000"/>
          <w:sz w:val="28"/>
          <w:szCs w:val="28"/>
          <w:shd w:val="clear" w:color="auto" w:fill="FFFFFF"/>
          <w:lang w:eastAsia="zh-CN"/>
        </w:rPr>
        <w:t>Правительством Российской Федерации не установлена иная периодичность проведения обязательных профилактических визитов по муниципальному жилищному контролю для объектов контроля, отнесенных к категории среднего риска</w:t>
      </w:r>
      <w:r w:rsidRPr="003A6334">
        <w:rPr>
          <w:color w:val="000000"/>
          <w:sz w:val="28"/>
          <w:szCs w:val="28"/>
          <w:lang w:eastAsia="zh-CN"/>
        </w:rPr>
        <w:t>.</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 xml:space="preserve">В отношении объектов контроля, отнесенных к категориям высокого и среднего риска, плановые контрольные мероприятия не проводятся. </w:t>
      </w:r>
      <w:r w:rsidRPr="003A6334">
        <w:rPr>
          <w:color w:val="000000"/>
          <w:sz w:val="28"/>
          <w:szCs w:val="28"/>
          <w:shd w:val="clear" w:color="auto" w:fill="FFFFFF"/>
          <w:lang w:eastAsia="zh-CN"/>
        </w:rPr>
        <w:t xml:space="preserve">Федеральным законом о муниципальном жилищном контроле может быть предусмотрено освобождение контролируемого лица от проведения обязательных профилактических визитов в случае </w:t>
      </w:r>
      <w:proofErr w:type="gramStart"/>
      <w:r w:rsidRPr="003A6334">
        <w:rPr>
          <w:color w:val="000000"/>
          <w:sz w:val="28"/>
          <w:szCs w:val="28"/>
          <w:shd w:val="clear" w:color="auto" w:fill="FFFFFF"/>
          <w:lang w:eastAsia="zh-CN"/>
        </w:rPr>
        <w:t>заключения договора страхования рисков причинения</w:t>
      </w:r>
      <w:proofErr w:type="gramEnd"/>
      <w:r w:rsidRPr="003A6334">
        <w:rPr>
          <w:color w:val="000000"/>
          <w:sz w:val="28"/>
          <w:szCs w:val="28"/>
          <w:shd w:val="clear" w:color="auto" w:fill="FFFFFF"/>
          <w:lang w:eastAsia="zh-CN"/>
        </w:rPr>
        <w:t xml:space="preserve">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lastRenderedPageBreak/>
        <w:t>В отношении объектов контроля, отнесенных к категории низкого риска, плановые контрольные мероприятия и обязательные профилактические визиты не проводятся.</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Принятие решения об отнесении объектов контроля к категории низкого риска не требуется.</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 xml:space="preserve">2.5. По запросу правообладателя объекта контроля должностные лица, уполномоченные осуществлять контроль, в </w:t>
      </w:r>
      <w:proofErr w:type="gramStart"/>
      <w:r w:rsidRPr="003A6334">
        <w:rPr>
          <w:color w:val="000000"/>
          <w:sz w:val="28"/>
          <w:szCs w:val="28"/>
          <w:lang w:eastAsia="zh-CN"/>
        </w:rPr>
        <w:t>срок</w:t>
      </w:r>
      <w:proofErr w:type="gramEnd"/>
      <w:r w:rsidRPr="003A6334">
        <w:rPr>
          <w:color w:val="000000"/>
          <w:sz w:val="28"/>
          <w:szCs w:val="28"/>
          <w:lang w:eastAsia="zh-CN"/>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 xml:space="preserve">2.6. Администрация ведет перечни объектов контроля, которым присвоены категории риска (далее – перечни объектов контроля). </w:t>
      </w:r>
    </w:p>
    <w:p w:rsidR="003A6334" w:rsidRPr="003A6334" w:rsidRDefault="003A6334" w:rsidP="003A6334">
      <w:pPr>
        <w:widowControl/>
        <w:suppressAutoHyphens/>
        <w:autoSpaceDN/>
        <w:jc w:val="center"/>
        <w:rPr>
          <w:color w:val="000000"/>
          <w:sz w:val="28"/>
          <w:szCs w:val="28"/>
          <w:lang w:eastAsia="zh-CN"/>
        </w:rPr>
      </w:pPr>
    </w:p>
    <w:p w:rsidR="00EF7AC1" w:rsidRDefault="003A6334" w:rsidP="003A6334">
      <w:pPr>
        <w:widowControl/>
        <w:suppressAutoHyphens/>
        <w:autoSpaceDN/>
        <w:jc w:val="center"/>
        <w:rPr>
          <w:b/>
          <w:bCs/>
          <w:color w:val="000000"/>
          <w:sz w:val="28"/>
          <w:szCs w:val="28"/>
          <w:lang w:eastAsia="zh-CN"/>
        </w:rPr>
      </w:pPr>
      <w:r w:rsidRPr="003A6334">
        <w:rPr>
          <w:b/>
          <w:bCs/>
          <w:color w:val="000000"/>
          <w:sz w:val="28"/>
          <w:szCs w:val="28"/>
          <w:lang w:eastAsia="zh-CN"/>
        </w:rPr>
        <w:t xml:space="preserve">3. Профилактика рисков причинения вреда (ущерба) </w:t>
      </w:r>
    </w:p>
    <w:p w:rsidR="003A6334" w:rsidRPr="003A6334" w:rsidRDefault="003A6334" w:rsidP="003A6334">
      <w:pPr>
        <w:widowControl/>
        <w:suppressAutoHyphens/>
        <w:autoSpaceDN/>
        <w:jc w:val="center"/>
        <w:rPr>
          <w:b/>
          <w:bCs/>
          <w:color w:val="000000"/>
          <w:sz w:val="28"/>
          <w:szCs w:val="28"/>
          <w:lang w:eastAsia="zh-CN"/>
        </w:rPr>
      </w:pPr>
      <w:r w:rsidRPr="003A6334">
        <w:rPr>
          <w:b/>
          <w:bCs/>
          <w:color w:val="000000"/>
          <w:sz w:val="28"/>
          <w:szCs w:val="28"/>
          <w:lang w:eastAsia="zh-CN"/>
        </w:rPr>
        <w:t>охраняемым законом ценностям</w:t>
      </w:r>
    </w:p>
    <w:p w:rsidR="003A6334" w:rsidRPr="003A6334" w:rsidRDefault="003A6334" w:rsidP="003A6334">
      <w:pPr>
        <w:widowControl/>
        <w:suppressAutoHyphens/>
        <w:autoSpaceDN/>
        <w:jc w:val="center"/>
        <w:rPr>
          <w:b/>
          <w:bCs/>
          <w:color w:val="000000"/>
          <w:sz w:val="28"/>
          <w:szCs w:val="28"/>
          <w:lang w:eastAsia="zh-CN"/>
        </w:rPr>
      </w:pP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 xml:space="preserve">3.1. Администрация осуществляет муниципальный жилищный </w:t>
      </w:r>
      <w:proofErr w:type="gramStart"/>
      <w:r w:rsidRPr="003A6334">
        <w:rPr>
          <w:color w:val="000000"/>
          <w:sz w:val="28"/>
          <w:szCs w:val="28"/>
          <w:lang w:eastAsia="zh-CN"/>
        </w:rPr>
        <w:t>контроль</w:t>
      </w:r>
      <w:proofErr w:type="gramEnd"/>
      <w:r w:rsidRPr="003A6334">
        <w:rPr>
          <w:color w:val="000000"/>
          <w:sz w:val="28"/>
          <w:szCs w:val="28"/>
          <w:lang w:eastAsia="zh-CN"/>
        </w:rPr>
        <w:t xml:space="preserve"> в том числе посредством проведения профилактических мероприятий.</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повышения информированности о способах их соблюдения.</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3.3.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3A6334" w:rsidRPr="003A6334" w:rsidRDefault="003A6334" w:rsidP="003A6334">
      <w:pPr>
        <w:widowControl/>
        <w:suppressAutoHyphens/>
        <w:autoSpaceDN/>
        <w:ind w:firstLine="709"/>
        <w:jc w:val="both"/>
        <w:rPr>
          <w:sz w:val="20"/>
          <w:szCs w:val="20"/>
          <w:lang w:eastAsia="zh-CN"/>
        </w:rPr>
      </w:pPr>
      <w:proofErr w:type="gramStart"/>
      <w:r w:rsidRPr="003A6334">
        <w:rPr>
          <w:color w:val="000000"/>
          <w:sz w:val="28"/>
          <w:szCs w:val="28"/>
          <w:lang w:eastAsia="zh-CN"/>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w:t>
      </w:r>
      <w:r>
        <w:rPr>
          <w:color w:val="000000"/>
          <w:sz w:val="28"/>
          <w:szCs w:val="28"/>
          <w:lang w:eastAsia="zh-CN"/>
        </w:rPr>
        <w:t xml:space="preserve">лаве </w:t>
      </w:r>
      <w:r w:rsidRPr="003A6334">
        <w:rPr>
          <w:color w:val="000000"/>
          <w:sz w:val="28"/>
          <w:szCs w:val="28"/>
          <w:lang w:eastAsia="zh-CN"/>
        </w:rPr>
        <w:t xml:space="preserve"> муниципального </w:t>
      </w:r>
      <w:r>
        <w:rPr>
          <w:color w:val="000000"/>
          <w:sz w:val="28"/>
          <w:szCs w:val="28"/>
          <w:lang w:eastAsia="zh-CN"/>
        </w:rPr>
        <w:t xml:space="preserve">Терского муниципального </w:t>
      </w:r>
      <w:r w:rsidRPr="003A6334">
        <w:rPr>
          <w:color w:val="000000"/>
          <w:sz w:val="28"/>
          <w:szCs w:val="28"/>
          <w:lang w:eastAsia="zh-CN"/>
        </w:rPr>
        <w:t>района</w:t>
      </w:r>
      <w:r>
        <w:rPr>
          <w:color w:val="000000"/>
          <w:sz w:val="28"/>
          <w:szCs w:val="28"/>
          <w:lang w:eastAsia="zh-CN"/>
        </w:rPr>
        <w:t xml:space="preserve"> КБР</w:t>
      </w:r>
      <w:r w:rsidRPr="003A6334">
        <w:rPr>
          <w:color w:val="000000"/>
          <w:sz w:val="28"/>
          <w:szCs w:val="28"/>
          <w:lang w:eastAsia="zh-CN"/>
        </w:rPr>
        <w:t xml:space="preserve"> для принятия решения о проведении контрольных мероприятий, </w:t>
      </w:r>
      <w:r w:rsidRPr="003A6334">
        <w:rPr>
          <w:rFonts w:ascii="PT Serif" w:hAnsi="PT Serif"/>
          <w:color w:val="22272F"/>
          <w:sz w:val="23"/>
          <w:szCs w:val="23"/>
          <w:shd w:val="clear" w:color="auto" w:fill="FFFFFF"/>
          <w:lang w:eastAsia="ru-RU"/>
        </w:rPr>
        <w:t> </w:t>
      </w:r>
      <w:r w:rsidRPr="003A6334">
        <w:rPr>
          <w:color w:val="000000"/>
          <w:sz w:val="28"/>
          <w:szCs w:val="28"/>
          <w:shd w:val="clear" w:color="auto" w:fill="FFFFFF"/>
          <w:lang w:eastAsia="ru-RU"/>
        </w:rPr>
        <w:t>либо в случаях, предусмотренных Федеральным законом</w:t>
      </w:r>
      <w:r w:rsidRPr="003A6334">
        <w:rPr>
          <w:color w:val="000000"/>
          <w:sz w:val="28"/>
          <w:szCs w:val="28"/>
          <w:lang w:eastAsia="zh-CN"/>
        </w:rPr>
        <w:t xml:space="preserve"> от</w:t>
      </w:r>
      <w:proofErr w:type="gramEnd"/>
      <w:r w:rsidRPr="003A6334">
        <w:rPr>
          <w:color w:val="000000"/>
          <w:sz w:val="28"/>
          <w:szCs w:val="28"/>
          <w:lang w:eastAsia="zh-CN"/>
        </w:rPr>
        <w:t xml:space="preserve"> 31.07.2020 № 248-ФЗ «О государственном контроле (надзоре) и муниципальном контроле в Российской </w:t>
      </w:r>
      <w:r w:rsidRPr="003A6334">
        <w:rPr>
          <w:color w:val="000000"/>
          <w:sz w:val="28"/>
          <w:szCs w:val="28"/>
          <w:lang w:eastAsia="zh-CN"/>
        </w:rPr>
        <w:lastRenderedPageBreak/>
        <w:t>Федерации»</w:t>
      </w:r>
      <w:r w:rsidRPr="003A6334">
        <w:rPr>
          <w:color w:val="000000"/>
          <w:sz w:val="28"/>
          <w:szCs w:val="28"/>
          <w:shd w:val="clear" w:color="auto" w:fill="FFFFFF"/>
          <w:lang w:eastAsia="ru-RU"/>
        </w:rPr>
        <w:t>, принимает меры, указанные в статье 90 указанного Федерального закона</w:t>
      </w:r>
      <w:r w:rsidRPr="003A6334">
        <w:rPr>
          <w:color w:val="000000"/>
          <w:sz w:val="28"/>
          <w:szCs w:val="28"/>
          <w:lang w:eastAsia="zh-CN"/>
        </w:rPr>
        <w:t>.</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3.5. При осуществлении администрацией муниципального жилищного контроля могут проводиться следующие виды профилактических мероприятий:</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1) информирование;</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2) объявление предостережений;</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3) консультирование;</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4) профилактический визит.</w:t>
      </w:r>
    </w:p>
    <w:p w:rsidR="003A6334" w:rsidRPr="003A6334" w:rsidRDefault="003A6334" w:rsidP="003A6334">
      <w:pPr>
        <w:widowControl/>
        <w:autoSpaceDE/>
        <w:autoSpaceDN/>
        <w:ind w:firstLine="709"/>
        <w:jc w:val="both"/>
        <w:rPr>
          <w:color w:val="000000"/>
          <w:sz w:val="28"/>
          <w:szCs w:val="28"/>
          <w:lang w:eastAsia="ru-RU"/>
        </w:rPr>
      </w:pPr>
      <w:r w:rsidRPr="003A6334">
        <w:rPr>
          <w:color w:val="000000"/>
          <w:sz w:val="28"/>
          <w:szCs w:val="28"/>
          <w:lang w:eastAsia="ru-RU"/>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разделе «Контрольно-надзорная деятельность», в средствах массовой информации,</w:t>
      </w:r>
      <w:r w:rsidRPr="003A6334">
        <w:rPr>
          <w:color w:val="000000"/>
          <w:sz w:val="28"/>
          <w:szCs w:val="28"/>
          <w:shd w:val="clear" w:color="auto" w:fill="FFFFFF"/>
          <w:lang w:eastAsia="ru-RU"/>
        </w:rPr>
        <w:t xml:space="preserve"> через личные кабинеты контролируемых лиц в государственных информационных системах (при их наличии) и в иных формах.</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 xml:space="preserve">Администрация обязана размещать и поддерживать в актуальном состоянии на официальном сайте администрации в разделе «Контрольно-надзорная деятельность» сведения, предусмотренные </w:t>
      </w:r>
      <w:hyperlink r:id="rId14" w:history="1">
        <w:r w:rsidRPr="003A6334">
          <w:rPr>
            <w:color w:val="000000"/>
            <w:sz w:val="28"/>
            <w:szCs w:val="28"/>
            <w:lang w:eastAsia="zh-CN"/>
          </w:rPr>
          <w:t>частью 3 статьи 46</w:t>
        </w:r>
      </w:hyperlink>
      <w:r w:rsidRPr="003A6334">
        <w:rPr>
          <w:color w:val="000000"/>
          <w:sz w:val="28"/>
          <w:szCs w:val="28"/>
          <w:lang w:eastAsia="zh-CN"/>
        </w:rPr>
        <w:t xml:space="preserve"> Федерального закона от 31.07.2020 № 248-ФЗ «О государственном контроле (надзоре) и муниципальном контроле в Российской Федерации».</w:t>
      </w:r>
    </w:p>
    <w:p w:rsidR="003A6334" w:rsidRPr="003A6334" w:rsidRDefault="003A6334" w:rsidP="003A6334">
      <w:pPr>
        <w:widowControl/>
        <w:suppressAutoHyphens/>
        <w:autoSpaceDN/>
        <w:ind w:firstLine="709"/>
        <w:jc w:val="both"/>
        <w:rPr>
          <w:color w:val="000000"/>
          <w:sz w:val="28"/>
          <w:szCs w:val="28"/>
          <w:lang w:eastAsia="zh-CN"/>
        </w:rPr>
      </w:pPr>
      <w:proofErr w:type="gramStart"/>
      <w:r w:rsidRPr="003A6334">
        <w:rPr>
          <w:color w:val="000000"/>
          <w:sz w:val="28"/>
          <w:szCs w:val="28"/>
          <w:lang w:eastAsia="zh-CN"/>
        </w:rPr>
        <w:t xml:space="preserve">Администрация также вправе информировать население сельского поселения </w:t>
      </w:r>
      <w:r>
        <w:rPr>
          <w:color w:val="000000"/>
          <w:sz w:val="28"/>
          <w:szCs w:val="28"/>
          <w:lang w:eastAsia="zh-CN"/>
        </w:rPr>
        <w:t>Арик Терского муниципального района КБР</w:t>
      </w:r>
      <w:r w:rsidR="00117AD7">
        <w:rPr>
          <w:color w:val="000000"/>
          <w:sz w:val="28"/>
          <w:szCs w:val="28"/>
          <w:lang w:eastAsia="zh-CN"/>
        </w:rPr>
        <w:t xml:space="preserve"> </w:t>
      </w:r>
      <w:r w:rsidRPr="003A6334">
        <w:rPr>
          <w:color w:val="000000"/>
          <w:sz w:val="28"/>
          <w:szCs w:val="28"/>
          <w:lang w:eastAsia="zh-CN"/>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 xml:space="preserve">3.7. </w:t>
      </w:r>
      <w:proofErr w:type="gramStart"/>
      <w:r w:rsidRPr="003A6334">
        <w:rPr>
          <w:color w:val="000000"/>
          <w:sz w:val="28"/>
          <w:szCs w:val="28"/>
          <w:lang w:eastAsia="zh-CN"/>
        </w:rPr>
        <w:t>Предостережение о недопустимости нарушения обязательных требований и предложение</w:t>
      </w:r>
      <w:r w:rsidRPr="003A6334">
        <w:rPr>
          <w:color w:val="000000"/>
          <w:sz w:val="28"/>
          <w:szCs w:val="28"/>
          <w:shd w:val="clear" w:color="auto" w:fill="FFFFFF"/>
          <w:lang w:eastAsia="zh-CN"/>
        </w:rPr>
        <w:t xml:space="preserve"> принять меры по обеспечению соблюдения обязательных требований</w:t>
      </w:r>
      <w:r w:rsidRPr="003A6334">
        <w:rPr>
          <w:color w:val="000000"/>
          <w:sz w:val="28"/>
          <w:szCs w:val="28"/>
          <w:lang w:eastAsia="zh-CN"/>
        </w:rPr>
        <w:t xml:space="preserve"> объявляются контролируемому лицу в случае наличия у администрации сведений о готовящихся нарушениях обязательных требований </w:t>
      </w:r>
      <w:r w:rsidRPr="003A6334">
        <w:rPr>
          <w:color w:val="000000"/>
          <w:sz w:val="28"/>
          <w:szCs w:val="28"/>
          <w:shd w:val="clear" w:color="auto" w:fill="FFFFFF"/>
          <w:lang w:eastAsia="zh-CN"/>
        </w:rPr>
        <w:t>или признаках нарушений обязательных требований </w:t>
      </w:r>
      <w:r w:rsidRPr="003A6334">
        <w:rPr>
          <w:color w:val="000000"/>
          <w:sz w:val="28"/>
          <w:szCs w:val="28"/>
          <w:lang w:eastAsia="zh-CN"/>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3A6334">
        <w:rPr>
          <w:color w:val="000000"/>
          <w:sz w:val="28"/>
          <w:szCs w:val="28"/>
          <w:lang w:eastAsia="zh-CN"/>
        </w:rPr>
        <w:t xml:space="preserve"> законом ценностям. Предостережения объявляются (подписываются) Главой </w:t>
      </w:r>
      <w:r w:rsidR="005C0187">
        <w:rPr>
          <w:color w:val="000000"/>
          <w:sz w:val="28"/>
          <w:szCs w:val="28"/>
          <w:lang w:eastAsia="zh-CN"/>
        </w:rPr>
        <w:t xml:space="preserve"> сельского поселения Арик</w:t>
      </w:r>
      <w:r w:rsidRPr="003A6334">
        <w:rPr>
          <w:color w:val="000000"/>
          <w:sz w:val="28"/>
          <w:szCs w:val="28"/>
          <w:lang w:eastAsia="zh-CN"/>
        </w:rPr>
        <w:t xml:space="preserve"> </w:t>
      </w:r>
      <w:r w:rsidR="00117AD7">
        <w:rPr>
          <w:color w:val="000000"/>
          <w:sz w:val="28"/>
          <w:szCs w:val="28"/>
          <w:lang w:eastAsia="zh-CN"/>
        </w:rPr>
        <w:t xml:space="preserve">Терского </w:t>
      </w:r>
      <w:r w:rsidRPr="003A6334">
        <w:rPr>
          <w:color w:val="000000"/>
          <w:sz w:val="28"/>
          <w:szCs w:val="28"/>
          <w:lang w:eastAsia="zh-CN"/>
        </w:rPr>
        <w:t xml:space="preserve">муниципального района </w:t>
      </w:r>
      <w:r w:rsidR="00117AD7">
        <w:rPr>
          <w:color w:val="000000"/>
          <w:sz w:val="28"/>
          <w:szCs w:val="28"/>
          <w:lang w:eastAsia="zh-CN"/>
        </w:rPr>
        <w:t>КБР</w:t>
      </w:r>
      <w:r w:rsidRPr="003A6334">
        <w:rPr>
          <w:i/>
          <w:iCs/>
          <w:color w:val="000000"/>
          <w:sz w:val="20"/>
          <w:szCs w:val="20"/>
          <w:lang w:eastAsia="zh-CN"/>
        </w:rPr>
        <w:t xml:space="preserve"> </w:t>
      </w:r>
      <w:r w:rsidRPr="003A6334">
        <w:rPr>
          <w:color w:val="000000"/>
          <w:sz w:val="28"/>
          <w:szCs w:val="28"/>
          <w:lang w:eastAsia="zh-CN"/>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3A6334" w:rsidRPr="003A6334" w:rsidRDefault="003A6334" w:rsidP="003A6334">
      <w:pPr>
        <w:widowControl/>
        <w:autoSpaceDE/>
        <w:autoSpaceDN/>
        <w:ind w:firstLine="709"/>
        <w:jc w:val="both"/>
        <w:rPr>
          <w:color w:val="000000"/>
          <w:sz w:val="28"/>
          <w:szCs w:val="28"/>
          <w:lang w:eastAsia="ru-RU"/>
        </w:rPr>
      </w:pPr>
      <w:r w:rsidRPr="003A6334">
        <w:rPr>
          <w:color w:val="000000"/>
          <w:sz w:val="28"/>
          <w:szCs w:val="28"/>
          <w:lang w:eastAsia="ru-RU"/>
        </w:rPr>
        <w:t xml:space="preserve">Предостережение о недопустимости нарушения обязательных требований оформляется в соответствии с формой, утвержденной </w:t>
      </w:r>
      <w:r w:rsidRPr="003A6334">
        <w:rPr>
          <w:color w:val="000000"/>
          <w:sz w:val="28"/>
          <w:szCs w:val="28"/>
          <w:shd w:val="clear" w:color="auto" w:fill="FFFFFF"/>
          <w:lang w:eastAsia="ru-RU"/>
        </w:rPr>
        <w:t>приказом Министерства экономического развития Российской Федерации от 31.03.2021 № 151</w:t>
      </w:r>
      <w:r w:rsidRPr="003A6334">
        <w:rPr>
          <w:color w:val="000000"/>
          <w:sz w:val="28"/>
          <w:szCs w:val="28"/>
          <w:lang w:eastAsia="ru-RU"/>
        </w:rPr>
        <w:br/>
      </w:r>
      <w:r w:rsidRPr="003A6334">
        <w:rPr>
          <w:color w:val="000000"/>
          <w:sz w:val="28"/>
          <w:szCs w:val="28"/>
          <w:shd w:val="clear" w:color="auto" w:fill="FFFFFF"/>
          <w:lang w:eastAsia="ru-RU"/>
        </w:rPr>
        <w:t>«О типовых формах документов, используемых контрольным (надзорным) органом»</w:t>
      </w:r>
      <w:r w:rsidRPr="003A6334">
        <w:rPr>
          <w:color w:val="000000"/>
          <w:sz w:val="28"/>
          <w:szCs w:val="28"/>
          <w:lang w:eastAsia="ru-RU"/>
        </w:rPr>
        <w:t xml:space="preserve">. </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lastRenderedPageBreak/>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3.8.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 xml:space="preserve">Личный прием </w:t>
      </w:r>
      <w:r w:rsidR="005C0187">
        <w:rPr>
          <w:color w:val="000000"/>
          <w:sz w:val="28"/>
          <w:szCs w:val="28"/>
          <w:lang w:eastAsia="zh-CN"/>
        </w:rPr>
        <w:t>граждан проводится Главой сельского поселения Арик</w:t>
      </w:r>
      <w:r w:rsidRPr="003A6334">
        <w:rPr>
          <w:color w:val="000000"/>
          <w:sz w:val="28"/>
          <w:szCs w:val="28"/>
          <w:lang w:eastAsia="zh-CN"/>
        </w:rPr>
        <w:t xml:space="preserve"> </w:t>
      </w:r>
      <w:r w:rsidR="00117AD7">
        <w:rPr>
          <w:color w:val="000000"/>
          <w:sz w:val="28"/>
          <w:szCs w:val="28"/>
          <w:lang w:eastAsia="zh-CN"/>
        </w:rPr>
        <w:t xml:space="preserve">Терского </w:t>
      </w:r>
      <w:r w:rsidRPr="003A6334">
        <w:rPr>
          <w:color w:val="000000"/>
          <w:sz w:val="28"/>
          <w:szCs w:val="28"/>
          <w:lang w:eastAsia="zh-CN"/>
        </w:rPr>
        <w:t xml:space="preserve">муниципального района </w:t>
      </w:r>
      <w:r w:rsidR="00117AD7">
        <w:rPr>
          <w:color w:val="000000"/>
          <w:sz w:val="28"/>
          <w:szCs w:val="28"/>
          <w:lang w:eastAsia="zh-CN"/>
        </w:rPr>
        <w:t>КБР</w:t>
      </w:r>
      <w:r w:rsidRPr="003A6334">
        <w:rPr>
          <w:color w:val="000000"/>
          <w:sz w:val="20"/>
          <w:szCs w:val="20"/>
          <w:lang w:eastAsia="zh-CN"/>
        </w:rPr>
        <w:t xml:space="preserve"> </w:t>
      </w:r>
      <w:r w:rsidRPr="003A6334">
        <w:rPr>
          <w:color w:val="000000"/>
          <w:sz w:val="28"/>
          <w:szCs w:val="28"/>
          <w:lang w:eastAsia="zh-CN"/>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разделе «Контрольно-надзорная деятельность».</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Консультирование осуществляется в устной или письменной форме по следующим вопросам:</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1) организация и осуществление муниципального жилищного контроля;</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2) порядок осуществления контрольных мероприятий, установленных настоящим Положением;</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3) порядок обжалования действий (бездействия) должностных лиц, уполномоченных осуществлять муниципальный жилищный контроль;</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3.9.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2) за время консультирования предоставить в устной форме ответ на поставленные вопросы невозможно;</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3) ответ на поставленные вопросы требует дополнительного запроса сведений.</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 xml:space="preserve">В ходе консультирования не может предоставляться информация, содержащая оценку конкретного контрольного мероприятия, решений и (или) </w:t>
      </w:r>
      <w:r w:rsidRPr="003A6334">
        <w:rPr>
          <w:color w:val="000000"/>
          <w:sz w:val="28"/>
          <w:szCs w:val="28"/>
          <w:lang w:eastAsia="zh-CN"/>
        </w:rPr>
        <w:lastRenderedPageBreak/>
        <w:t>действий должностных лиц, уполномоченных осуществлять муниципальный жилищный контроль, иных участников контрольного мероприятия.</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Должностными лицами, уполномоченными осуществлять муниципальный жилищный контроль, ведется журнал учета консультирований.</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разделе «Контрольно-надзорная деятельность»</w:t>
      </w:r>
      <w:r w:rsidRPr="003A6334">
        <w:rPr>
          <w:rFonts w:ascii="Arial" w:hAnsi="Arial" w:cs="Arial"/>
          <w:color w:val="000000"/>
          <w:sz w:val="28"/>
          <w:szCs w:val="28"/>
          <w:lang w:eastAsia="zh-CN"/>
        </w:rPr>
        <w:t xml:space="preserve"> </w:t>
      </w:r>
      <w:r w:rsidRPr="003A6334">
        <w:rPr>
          <w:color w:val="000000"/>
          <w:sz w:val="28"/>
          <w:szCs w:val="28"/>
          <w:lang w:eastAsia="zh-CN"/>
        </w:rPr>
        <w:t>письменного разъяснения, подписан</w:t>
      </w:r>
      <w:r w:rsidR="005C0187">
        <w:rPr>
          <w:color w:val="000000"/>
          <w:sz w:val="28"/>
          <w:szCs w:val="28"/>
          <w:lang w:eastAsia="zh-CN"/>
        </w:rPr>
        <w:t>ного Главой сельского поселения Арик</w:t>
      </w:r>
      <w:r w:rsidRPr="003A6334">
        <w:rPr>
          <w:color w:val="000000"/>
          <w:sz w:val="28"/>
          <w:szCs w:val="28"/>
          <w:lang w:eastAsia="zh-CN"/>
        </w:rPr>
        <w:t xml:space="preserve"> </w:t>
      </w:r>
      <w:r w:rsidR="00117AD7">
        <w:rPr>
          <w:color w:val="000000"/>
          <w:sz w:val="28"/>
          <w:szCs w:val="28"/>
          <w:lang w:eastAsia="zh-CN"/>
        </w:rPr>
        <w:t xml:space="preserve">Терского </w:t>
      </w:r>
      <w:r w:rsidRPr="003A6334">
        <w:rPr>
          <w:color w:val="000000"/>
          <w:sz w:val="28"/>
          <w:szCs w:val="28"/>
          <w:lang w:eastAsia="zh-CN"/>
        </w:rPr>
        <w:t xml:space="preserve">муниципального района </w:t>
      </w:r>
      <w:r w:rsidR="00117AD7">
        <w:rPr>
          <w:color w:val="000000"/>
          <w:sz w:val="28"/>
          <w:szCs w:val="28"/>
          <w:lang w:eastAsia="zh-CN"/>
        </w:rPr>
        <w:t>КБР</w:t>
      </w:r>
      <w:r w:rsidRPr="003A6334">
        <w:rPr>
          <w:color w:val="000000"/>
          <w:sz w:val="20"/>
          <w:szCs w:val="20"/>
          <w:lang w:eastAsia="zh-CN"/>
        </w:rPr>
        <w:t xml:space="preserve"> </w:t>
      </w:r>
      <w:r w:rsidRPr="003A6334">
        <w:rPr>
          <w:color w:val="000000"/>
          <w:sz w:val="28"/>
          <w:szCs w:val="28"/>
          <w:lang w:eastAsia="zh-CN"/>
        </w:rPr>
        <w:t>или должностным лицом, уполномоченным осуществлять муниципальный жилищный контроль.</w:t>
      </w:r>
    </w:p>
    <w:p w:rsidR="003A6334" w:rsidRPr="003A6334" w:rsidRDefault="003A6334" w:rsidP="003A6334">
      <w:pPr>
        <w:widowControl/>
        <w:suppressAutoHyphens/>
        <w:autoSpaceDN/>
        <w:ind w:firstLine="709"/>
        <w:jc w:val="both"/>
        <w:rPr>
          <w:color w:val="000000"/>
          <w:sz w:val="28"/>
          <w:szCs w:val="28"/>
          <w:lang w:eastAsia="zh-CN"/>
        </w:rPr>
      </w:pPr>
      <w:r w:rsidRPr="003A6334">
        <w:rPr>
          <w:sz w:val="28"/>
          <w:szCs w:val="28"/>
          <w:lang w:eastAsia="zh-CN"/>
        </w:rPr>
        <w:t xml:space="preserve">3.10. Профилактический визит проводится в форме профилактической беседы </w:t>
      </w:r>
      <w:r w:rsidRPr="003A6334">
        <w:rPr>
          <w:color w:val="000000"/>
          <w:sz w:val="28"/>
          <w:szCs w:val="28"/>
          <w:lang w:eastAsia="zh-CN"/>
        </w:rPr>
        <w:t>должностным лицом, осуществляющим контроль</w:t>
      </w:r>
      <w:r w:rsidRPr="003A6334">
        <w:rPr>
          <w:sz w:val="28"/>
          <w:szCs w:val="28"/>
          <w:lang w:eastAsia="zh-CN"/>
        </w:rPr>
        <w:t xml:space="preserve">, по месту осуществления деятельности контролируемого лица либо путем использования видео-конференц-связи </w:t>
      </w:r>
      <w:r w:rsidRPr="003A6334">
        <w:rPr>
          <w:color w:val="000000"/>
          <w:sz w:val="28"/>
          <w:szCs w:val="28"/>
          <w:shd w:val="clear" w:color="auto" w:fill="FFFFFF"/>
          <w:lang w:eastAsia="zh-CN"/>
        </w:rPr>
        <w:t>или мобильного приложения «Инспектор»</w:t>
      </w:r>
      <w:r w:rsidRPr="003A6334">
        <w:rPr>
          <w:color w:val="000000"/>
          <w:sz w:val="28"/>
          <w:szCs w:val="28"/>
          <w:lang w:eastAsia="zh-CN"/>
        </w:rPr>
        <w:t>.</w:t>
      </w:r>
    </w:p>
    <w:p w:rsidR="003A6334" w:rsidRPr="003A6334" w:rsidRDefault="003A6334" w:rsidP="003A6334">
      <w:pPr>
        <w:widowControl/>
        <w:suppressAutoHyphens/>
        <w:autoSpaceDN/>
        <w:ind w:firstLine="709"/>
        <w:jc w:val="both"/>
        <w:rPr>
          <w:color w:val="000000"/>
          <w:sz w:val="28"/>
          <w:szCs w:val="28"/>
          <w:shd w:val="clear" w:color="auto" w:fill="FFFFFF"/>
          <w:lang w:eastAsia="zh-CN"/>
        </w:rPr>
      </w:pPr>
      <w:proofErr w:type="gramStart"/>
      <w:r w:rsidRPr="003A6334">
        <w:rPr>
          <w:sz w:val="28"/>
          <w:szCs w:val="28"/>
          <w:lang w:eastAsia="zh-CN"/>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r w:rsidRPr="003A6334">
        <w:rPr>
          <w:color w:val="000000"/>
          <w:sz w:val="28"/>
          <w:szCs w:val="28"/>
          <w:shd w:val="clear" w:color="auto" w:fill="FFFFFF"/>
          <w:lang w:eastAsia="zh-CN"/>
        </w:rPr>
        <w:t xml:space="preserve">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Pr="003A6334">
        <w:rPr>
          <w:color w:val="000000"/>
          <w:sz w:val="28"/>
          <w:szCs w:val="28"/>
          <w:lang w:eastAsia="zh-CN"/>
        </w:rPr>
        <w:t>должностное лицо, осуществляющее контроль,</w:t>
      </w:r>
      <w:r w:rsidRPr="003A6334">
        <w:rPr>
          <w:color w:val="000000"/>
          <w:sz w:val="28"/>
          <w:szCs w:val="28"/>
          <w:shd w:val="clear" w:color="auto" w:fill="FFFFFF"/>
          <w:lang w:eastAsia="zh-CN"/>
        </w:rPr>
        <w:t xml:space="preserve"> осуществляет ознакомление с объектом контроля, сбор</w:t>
      </w:r>
      <w:proofErr w:type="gramEnd"/>
      <w:r w:rsidRPr="003A6334">
        <w:rPr>
          <w:color w:val="000000"/>
          <w:sz w:val="28"/>
          <w:szCs w:val="28"/>
          <w:shd w:val="clear" w:color="auto" w:fill="FFFFFF"/>
          <w:lang w:eastAsia="zh-CN"/>
        </w:rPr>
        <w:t xml:space="preserve">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3A6334" w:rsidRPr="003A6334" w:rsidRDefault="003A6334" w:rsidP="003A6334">
      <w:pPr>
        <w:widowControl/>
        <w:suppressAutoHyphens/>
        <w:autoSpaceDN/>
        <w:ind w:firstLine="709"/>
        <w:jc w:val="both"/>
        <w:rPr>
          <w:color w:val="000000"/>
          <w:sz w:val="28"/>
          <w:szCs w:val="28"/>
          <w:shd w:val="clear" w:color="auto" w:fill="FFFFFF"/>
          <w:lang w:eastAsia="zh-CN"/>
        </w:rPr>
      </w:pPr>
      <w:r w:rsidRPr="003A6334">
        <w:rPr>
          <w:color w:val="000000"/>
          <w:sz w:val="28"/>
          <w:szCs w:val="28"/>
          <w:shd w:val="clear" w:color="auto" w:fill="FFFFFF"/>
          <w:lang w:eastAsia="zh-CN"/>
        </w:rPr>
        <w:t xml:space="preserve">Профилактический визит проводится по инициативе администрации (обязательный профилактический визит) или по инициативе контролируемого лица. </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3.11. Обязательный профилактический визит не предусматривает отказ контролируемого лица от его проведения.</w:t>
      </w:r>
    </w:p>
    <w:p w:rsidR="003A6334" w:rsidRPr="003A6334" w:rsidRDefault="003A6334" w:rsidP="003A6334">
      <w:pPr>
        <w:widowControl/>
        <w:suppressAutoHyphens/>
        <w:autoSpaceDN/>
        <w:ind w:firstLine="709"/>
        <w:jc w:val="both"/>
        <w:rPr>
          <w:color w:val="000000"/>
          <w:sz w:val="28"/>
          <w:szCs w:val="28"/>
          <w:shd w:val="clear" w:color="auto" w:fill="FFFFFF"/>
          <w:lang w:eastAsia="zh-CN"/>
        </w:rPr>
      </w:pPr>
      <w:r w:rsidRPr="003A6334">
        <w:rPr>
          <w:color w:val="000000"/>
          <w:sz w:val="28"/>
          <w:szCs w:val="28"/>
          <w:lang w:eastAsia="zh-CN"/>
        </w:rPr>
        <w:t>В рамках обязательного профилактического визита должностное лицо, осуществляющее контроль, при необходимости проводит осмотр (за исключением жилых помещений, в отношении которых в соответствии с федеральным законом осмотр не проводится), истребование необходимых документов, инструментальное обследование.</w:t>
      </w:r>
    </w:p>
    <w:p w:rsidR="003A6334" w:rsidRPr="003A6334" w:rsidRDefault="003A6334" w:rsidP="003A6334">
      <w:pPr>
        <w:widowControl/>
        <w:shd w:val="clear" w:color="auto" w:fill="FFFFFF"/>
        <w:autoSpaceDE/>
        <w:autoSpaceDN/>
        <w:ind w:firstLine="709"/>
        <w:jc w:val="both"/>
        <w:rPr>
          <w:color w:val="000000"/>
          <w:sz w:val="28"/>
          <w:szCs w:val="28"/>
          <w:lang w:eastAsia="ru-RU"/>
        </w:rPr>
      </w:pPr>
      <w:r w:rsidRPr="003A6334">
        <w:rPr>
          <w:color w:val="000000"/>
          <w:sz w:val="28"/>
          <w:szCs w:val="28"/>
          <w:lang w:eastAsia="ru-RU"/>
        </w:rPr>
        <w:t>Срок проведения обязательного профилактического визита не может превышать десять рабочих дней.</w:t>
      </w:r>
    </w:p>
    <w:p w:rsidR="003A6334" w:rsidRPr="003A6334" w:rsidRDefault="003A6334" w:rsidP="003A6334">
      <w:pPr>
        <w:widowControl/>
        <w:shd w:val="clear" w:color="auto" w:fill="FFFFFF"/>
        <w:autoSpaceDE/>
        <w:autoSpaceDN/>
        <w:ind w:firstLine="709"/>
        <w:jc w:val="both"/>
        <w:rPr>
          <w:color w:val="000000"/>
          <w:sz w:val="28"/>
          <w:szCs w:val="28"/>
          <w:lang w:eastAsia="ru-RU"/>
        </w:rPr>
      </w:pPr>
      <w:r w:rsidRPr="003A6334">
        <w:rPr>
          <w:color w:val="000000"/>
          <w:sz w:val="28"/>
          <w:szCs w:val="28"/>
          <w:lang w:eastAsia="ru-RU"/>
        </w:rPr>
        <w:t xml:space="preserve">В случае невозможности проведения обязательного профилактического визита уполномоченное должностное лицо администрации вправе не позднее трех месяцев </w:t>
      </w:r>
      <w:proofErr w:type="gramStart"/>
      <w:r w:rsidRPr="003A6334">
        <w:rPr>
          <w:color w:val="000000"/>
          <w:sz w:val="28"/>
          <w:szCs w:val="28"/>
          <w:lang w:eastAsia="ru-RU"/>
        </w:rPr>
        <w:t>с даты составления</w:t>
      </w:r>
      <w:proofErr w:type="gramEnd"/>
      <w:r w:rsidRPr="003A6334">
        <w:rPr>
          <w:color w:val="000000"/>
          <w:sz w:val="28"/>
          <w:szCs w:val="28"/>
          <w:lang w:eastAsia="ru-RU"/>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3A6334" w:rsidRPr="003A6334" w:rsidRDefault="003A6334" w:rsidP="003A6334">
      <w:pPr>
        <w:widowControl/>
        <w:shd w:val="clear" w:color="auto" w:fill="FFFFFF"/>
        <w:autoSpaceDE/>
        <w:autoSpaceDN/>
        <w:ind w:firstLine="709"/>
        <w:jc w:val="both"/>
        <w:rPr>
          <w:color w:val="000000"/>
          <w:sz w:val="28"/>
          <w:szCs w:val="28"/>
          <w:lang w:eastAsia="ru-RU"/>
        </w:rPr>
      </w:pPr>
      <w:r w:rsidRPr="003A6334">
        <w:rPr>
          <w:color w:val="000000"/>
          <w:sz w:val="28"/>
          <w:szCs w:val="28"/>
          <w:lang w:eastAsia="ru-RU"/>
        </w:rPr>
        <w:lastRenderedPageBreak/>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 248-ФЗ «О государственном контроле (надзоре) и муниципальном контроле в Российской Федерации».</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3.12.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3A6334" w:rsidRPr="003A6334" w:rsidRDefault="003A6334" w:rsidP="003A6334">
      <w:pPr>
        <w:widowControl/>
        <w:autoSpaceDE/>
        <w:autoSpaceDN/>
        <w:ind w:firstLine="709"/>
        <w:jc w:val="both"/>
        <w:rPr>
          <w:color w:val="000000"/>
          <w:sz w:val="28"/>
          <w:szCs w:val="28"/>
          <w:lang w:eastAsia="ru-RU"/>
        </w:rPr>
      </w:pPr>
      <w:r w:rsidRPr="003A6334">
        <w:rPr>
          <w:color w:val="000000"/>
          <w:sz w:val="28"/>
          <w:szCs w:val="28"/>
          <w:lang w:eastAsia="ru-RU"/>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3A6334" w:rsidRPr="003A6334" w:rsidRDefault="003A6334" w:rsidP="003A6334">
      <w:pPr>
        <w:widowControl/>
        <w:autoSpaceDE/>
        <w:autoSpaceDN/>
        <w:ind w:firstLine="709"/>
        <w:jc w:val="both"/>
        <w:rPr>
          <w:color w:val="000000"/>
          <w:sz w:val="28"/>
          <w:szCs w:val="28"/>
          <w:lang w:eastAsia="ru-RU"/>
        </w:rPr>
      </w:pPr>
      <w:r w:rsidRPr="003A6334">
        <w:rPr>
          <w:color w:val="000000"/>
          <w:sz w:val="28"/>
          <w:szCs w:val="28"/>
          <w:lang w:eastAsia="ru-RU"/>
        </w:rPr>
        <w:t xml:space="preserve">Контролируемое лицо вправе отозвать заявление либо направить отказ от проведения профилактического визита, уведомив об этом администрацию не </w:t>
      </w:r>
      <w:proofErr w:type="gramStart"/>
      <w:r w:rsidRPr="003A6334">
        <w:rPr>
          <w:color w:val="000000"/>
          <w:sz w:val="28"/>
          <w:szCs w:val="28"/>
          <w:lang w:eastAsia="ru-RU"/>
        </w:rPr>
        <w:t>позднее</w:t>
      </w:r>
      <w:proofErr w:type="gramEnd"/>
      <w:r w:rsidRPr="003A6334">
        <w:rPr>
          <w:color w:val="000000"/>
          <w:sz w:val="28"/>
          <w:szCs w:val="28"/>
          <w:lang w:eastAsia="ru-RU"/>
        </w:rPr>
        <w:t xml:space="preserve"> чем за пять рабочих дней до даты его проведения.</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контролируемым лицам не могут выдаваться.</w:t>
      </w:r>
    </w:p>
    <w:p w:rsidR="003A6334" w:rsidRPr="003A6334" w:rsidRDefault="003A6334" w:rsidP="003A6334">
      <w:pPr>
        <w:widowControl/>
        <w:suppressAutoHyphens/>
        <w:autoSpaceDN/>
        <w:ind w:firstLine="709"/>
        <w:jc w:val="both"/>
        <w:rPr>
          <w:color w:val="000000"/>
          <w:sz w:val="28"/>
          <w:szCs w:val="28"/>
          <w:lang w:eastAsia="zh-CN"/>
        </w:rPr>
      </w:pPr>
    </w:p>
    <w:p w:rsidR="003A6334" w:rsidRPr="003A6334" w:rsidRDefault="003A6334" w:rsidP="003A6334">
      <w:pPr>
        <w:widowControl/>
        <w:suppressAutoHyphens/>
        <w:autoSpaceDN/>
        <w:jc w:val="center"/>
        <w:rPr>
          <w:b/>
          <w:bCs/>
          <w:color w:val="000000"/>
          <w:sz w:val="28"/>
          <w:szCs w:val="28"/>
          <w:lang w:eastAsia="zh-CN"/>
        </w:rPr>
      </w:pPr>
      <w:r w:rsidRPr="003A6334">
        <w:rPr>
          <w:b/>
          <w:bCs/>
          <w:color w:val="000000"/>
          <w:sz w:val="28"/>
          <w:szCs w:val="28"/>
          <w:lang w:eastAsia="zh-CN"/>
        </w:rPr>
        <w:t>4. Осуществление контрольных мероприятий и контрольных действий</w:t>
      </w:r>
    </w:p>
    <w:p w:rsidR="003A6334" w:rsidRPr="003A6334" w:rsidRDefault="003A6334" w:rsidP="003A6334">
      <w:pPr>
        <w:widowControl/>
        <w:suppressAutoHyphens/>
        <w:autoSpaceDN/>
        <w:jc w:val="center"/>
        <w:rPr>
          <w:b/>
          <w:bCs/>
          <w:color w:val="000000"/>
          <w:sz w:val="28"/>
          <w:szCs w:val="28"/>
          <w:lang w:eastAsia="zh-CN"/>
        </w:rPr>
      </w:pP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4.1.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1) инспекционный визит (посредством осмотра (за исключением жилых помещений, в отношении которых в соответствии с федеральным законом осмотр не проводится),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2) рейдовый осмотр (посредством осмотра (за исключением жилых помещений, в отношении которых в соответствии с федеральным законом осмотр не проводится), опроса, получения письменных объяснений, истребования документов, инструментального обследования);</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3) документарная проверка (посредством получения письменных объяснений, истребования документов);</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4) выездная проверка (посредством осмотра (за исключением жилых помещений, в отношении которых в соответствии с федеральным законом осмотр не проводится), опроса, получения письменных объяснений, истребования документов, инструментального обследования);</w:t>
      </w:r>
    </w:p>
    <w:p w:rsidR="003A6334" w:rsidRPr="003A6334" w:rsidRDefault="003A6334" w:rsidP="003A6334">
      <w:pPr>
        <w:widowControl/>
        <w:autoSpaceDE/>
        <w:autoSpaceDN/>
        <w:ind w:firstLine="709"/>
        <w:jc w:val="both"/>
        <w:rPr>
          <w:color w:val="000000"/>
          <w:sz w:val="28"/>
          <w:szCs w:val="28"/>
          <w:lang w:eastAsia="ru-RU"/>
        </w:rPr>
      </w:pPr>
      <w:proofErr w:type="gramStart"/>
      <w:r w:rsidRPr="003A6334">
        <w:rPr>
          <w:color w:val="000000"/>
          <w:sz w:val="28"/>
          <w:szCs w:val="28"/>
          <w:lang w:eastAsia="ru-RU"/>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3A6334">
        <w:rPr>
          <w:color w:val="000000"/>
          <w:sz w:val="28"/>
          <w:szCs w:val="28"/>
          <w:shd w:val="clear" w:color="auto" w:fill="FFFFFF"/>
          <w:lang w:eastAsia="ru-RU"/>
        </w:rPr>
        <w:t xml:space="preserve">предоставляются контролируемыми лицами в рамках </w:t>
      </w:r>
      <w:r w:rsidRPr="003A6334">
        <w:rPr>
          <w:color w:val="000000"/>
          <w:sz w:val="28"/>
          <w:szCs w:val="28"/>
          <w:shd w:val="clear" w:color="auto" w:fill="FFFFFF"/>
          <w:lang w:eastAsia="ru-RU"/>
        </w:rPr>
        <w:lastRenderedPageBreak/>
        <w:t>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3A6334">
        <w:rPr>
          <w:color w:val="000000"/>
          <w:sz w:val="28"/>
          <w:szCs w:val="28"/>
          <w:shd w:val="clear" w:color="auto" w:fill="FFFFFF"/>
          <w:lang w:eastAsia="ru-RU"/>
        </w:rPr>
        <w:t xml:space="preserve"> автоматическом </w:t>
      </w:r>
      <w:proofErr w:type="gramStart"/>
      <w:r w:rsidRPr="003A6334">
        <w:rPr>
          <w:color w:val="000000"/>
          <w:sz w:val="28"/>
          <w:szCs w:val="28"/>
          <w:shd w:val="clear" w:color="auto" w:fill="FFFFFF"/>
          <w:lang w:eastAsia="ru-RU"/>
        </w:rPr>
        <w:t>режиме</w:t>
      </w:r>
      <w:proofErr w:type="gramEnd"/>
      <w:r w:rsidRPr="003A6334">
        <w:rPr>
          <w:color w:val="000000"/>
          <w:sz w:val="28"/>
          <w:szCs w:val="28"/>
          <w:shd w:val="clear" w:color="auto" w:fill="FFFFFF"/>
          <w:lang w:eastAsia="ru-RU"/>
        </w:rPr>
        <w:t xml:space="preserve"> технических средств фиксации правонарушений, имеющих функции фото- и киносъемки, видеозаписи</w:t>
      </w:r>
      <w:r w:rsidRPr="003A6334">
        <w:rPr>
          <w:color w:val="000000"/>
          <w:sz w:val="28"/>
          <w:szCs w:val="28"/>
          <w:lang w:eastAsia="ru-RU"/>
        </w:rPr>
        <w:t>);</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6) выездное обследование (посредством осмотра (за исключением жилых помещений, в отношении которых в соответствии с федеральным законом осмотр не проводится), инструментального обследования).</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3A6334" w:rsidRPr="003A6334" w:rsidRDefault="003A6334" w:rsidP="003A6334">
      <w:pPr>
        <w:widowControl/>
        <w:suppressAutoHyphens/>
        <w:autoSpaceDN/>
        <w:ind w:firstLine="709"/>
        <w:jc w:val="both"/>
        <w:rPr>
          <w:sz w:val="28"/>
          <w:szCs w:val="28"/>
          <w:lang w:eastAsia="zh-CN"/>
        </w:rPr>
      </w:pPr>
      <w:r w:rsidRPr="003A6334">
        <w:rPr>
          <w:sz w:val="28"/>
          <w:szCs w:val="28"/>
          <w:lang w:eastAsia="zh-CN"/>
        </w:rPr>
        <w:t xml:space="preserve">При осуществлении муниципального жилищного контроля может выдаваться предписание об устранении выявленных нарушений обязательных требований, </w:t>
      </w:r>
      <w:proofErr w:type="gramStart"/>
      <w:r w:rsidRPr="003A6334">
        <w:rPr>
          <w:sz w:val="28"/>
          <w:szCs w:val="28"/>
          <w:lang w:eastAsia="zh-CN"/>
        </w:rPr>
        <w:t>выявленных</w:t>
      </w:r>
      <w:proofErr w:type="gramEnd"/>
      <w:r w:rsidRPr="003A6334">
        <w:rPr>
          <w:sz w:val="28"/>
          <w:szCs w:val="28"/>
          <w:lang w:eastAsia="zh-CN"/>
        </w:rPr>
        <w:t xml:space="preserve"> в том числе в ходе наблюдения за соблюдением обязательных требований (мониторинга безопасности).</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4.3. Основанием для проведения контрольных мероприятий, за исключением случаев, указанных в пункте 4.4 настоящего Положения, является:</w:t>
      </w:r>
    </w:p>
    <w:p w:rsidR="003A6334" w:rsidRPr="003A6334" w:rsidRDefault="003A6334" w:rsidP="003A6334">
      <w:pPr>
        <w:widowControl/>
        <w:autoSpaceDE/>
        <w:autoSpaceDN/>
        <w:ind w:firstLine="720"/>
        <w:jc w:val="both"/>
        <w:rPr>
          <w:color w:val="000000"/>
          <w:sz w:val="28"/>
          <w:szCs w:val="28"/>
          <w:lang w:eastAsia="ru-RU"/>
        </w:rPr>
      </w:pPr>
      <w:r w:rsidRPr="003A6334">
        <w:rPr>
          <w:color w:val="000000"/>
          <w:sz w:val="28"/>
          <w:szCs w:val="28"/>
          <w:lang w:eastAsia="ru-RU"/>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 248-ФЗ «О государственном контроле (надзоре) и муниципальном контроле в Российской Федерации»;</w:t>
      </w:r>
    </w:p>
    <w:p w:rsidR="003A6334" w:rsidRPr="003A6334" w:rsidRDefault="003A6334" w:rsidP="003A6334">
      <w:pPr>
        <w:widowControl/>
        <w:autoSpaceDE/>
        <w:autoSpaceDN/>
        <w:ind w:firstLine="720"/>
        <w:jc w:val="both"/>
        <w:rPr>
          <w:color w:val="000000"/>
          <w:sz w:val="28"/>
          <w:szCs w:val="28"/>
          <w:lang w:eastAsia="ru-RU"/>
        </w:rPr>
      </w:pPr>
      <w:r w:rsidRPr="003A6334">
        <w:rPr>
          <w:color w:val="000000"/>
          <w:sz w:val="28"/>
          <w:szCs w:val="28"/>
          <w:lang w:eastAsia="ru-RU"/>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A6334" w:rsidRPr="003A6334" w:rsidRDefault="003A6334" w:rsidP="003A6334">
      <w:pPr>
        <w:widowControl/>
        <w:autoSpaceDE/>
        <w:autoSpaceDN/>
        <w:ind w:firstLine="720"/>
        <w:jc w:val="both"/>
        <w:rPr>
          <w:color w:val="000000"/>
          <w:sz w:val="28"/>
          <w:szCs w:val="28"/>
          <w:lang w:eastAsia="ru-RU"/>
        </w:rPr>
      </w:pPr>
      <w:r w:rsidRPr="003A6334">
        <w:rPr>
          <w:color w:val="000000"/>
          <w:sz w:val="28"/>
          <w:szCs w:val="28"/>
          <w:lang w:eastAsia="ru-RU"/>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A6334" w:rsidRPr="003A6334" w:rsidRDefault="003A6334" w:rsidP="003A6334">
      <w:pPr>
        <w:widowControl/>
        <w:autoSpaceDE/>
        <w:autoSpaceDN/>
        <w:ind w:firstLine="720"/>
        <w:jc w:val="both"/>
        <w:rPr>
          <w:color w:val="000000"/>
          <w:sz w:val="28"/>
          <w:szCs w:val="28"/>
          <w:lang w:eastAsia="ru-RU"/>
        </w:rPr>
      </w:pPr>
      <w:r w:rsidRPr="003A6334">
        <w:rPr>
          <w:color w:val="000000"/>
          <w:sz w:val="28"/>
          <w:szCs w:val="28"/>
          <w:lang w:eastAsia="ru-RU"/>
        </w:rPr>
        <w:t>4) истечение срока исполнения решения администрации об устранении выявленного нарушения обязательных требований – в случаях, установленных частью 1 статьи 95 Федерального закона от 31.07.2020 № 248-ФЗ «О государственном контроле (надзоре) и муниципальном контроле в Российской Федерации»;</w:t>
      </w:r>
    </w:p>
    <w:p w:rsidR="003A6334" w:rsidRPr="003A6334" w:rsidRDefault="003A6334" w:rsidP="003A6334">
      <w:pPr>
        <w:widowControl/>
        <w:autoSpaceDE/>
        <w:autoSpaceDN/>
        <w:ind w:firstLine="720"/>
        <w:jc w:val="both"/>
        <w:rPr>
          <w:color w:val="000000"/>
          <w:sz w:val="28"/>
          <w:szCs w:val="28"/>
          <w:lang w:eastAsia="ru-RU"/>
        </w:rPr>
      </w:pPr>
      <w:r w:rsidRPr="003A6334">
        <w:rPr>
          <w:color w:val="000000"/>
          <w:sz w:val="28"/>
          <w:szCs w:val="28"/>
          <w:lang w:eastAsia="ru-RU"/>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A6334" w:rsidRPr="003A6334" w:rsidRDefault="003A6334" w:rsidP="003A6334">
      <w:pPr>
        <w:widowControl/>
        <w:autoSpaceDE/>
        <w:autoSpaceDN/>
        <w:ind w:firstLine="720"/>
        <w:jc w:val="both"/>
        <w:rPr>
          <w:color w:val="000000"/>
          <w:sz w:val="28"/>
          <w:szCs w:val="28"/>
          <w:lang w:eastAsia="ru-RU"/>
        </w:rPr>
      </w:pPr>
      <w:r w:rsidRPr="003A6334">
        <w:rPr>
          <w:color w:val="000000"/>
          <w:sz w:val="28"/>
          <w:szCs w:val="28"/>
          <w:lang w:eastAsia="ru-RU"/>
        </w:rPr>
        <w:t>6) уклонение контролируемого лица от проведения обязательного профилактического визита.</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 xml:space="preserve">4.4. </w:t>
      </w:r>
      <w:r w:rsidRPr="003A6334">
        <w:rPr>
          <w:color w:val="000000"/>
          <w:sz w:val="28"/>
          <w:szCs w:val="28"/>
          <w:shd w:val="clear" w:color="auto" w:fill="FFFFFF"/>
          <w:lang w:eastAsia="zh-CN"/>
        </w:rPr>
        <w:t xml:space="preserve">Контрольные мероприятия без взаимодействия с контролируемыми лицами проводятся </w:t>
      </w:r>
      <w:r w:rsidRPr="003A6334">
        <w:rPr>
          <w:color w:val="000000"/>
          <w:sz w:val="28"/>
          <w:szCs w:val="28"/>
          <w:lang w:eastAsia="zh-CN"/>
        </w:rPr>
        <w:t>должностными лицами, осуществляющими контроль,</w:t>
      </w:r>
      <w:r w:rsidRPr="003A6334">
        <w:rPr>
          <w:color w:val="000000"/>
          <w:sz w:val="28"/>
          <w:szCs w:val="28"/>
          <w:shd w:val="clear" w:color="auto" w:fill="FFFFFF"/>
          <w:lang w:eastAsia="zh-CN"/>
        </w:rPr>
        <w:t xml:space="preserve">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w:t>
      </w:r>
      <w:r w:rsidRPr="003A6334">
        <w:rPr>
          <w:color w:val="000000"/>
          <w:sz w:val="28"/>
          <w:szCs w:val="28"/>
          <w:lang w:eastAsia="zh-CN"/>
        </w:rPr>
        <w:t xml:space="preserve"> от 31.07.2020 № 248-ФЗ «О государственном контроле (надзоре) и муниципальном контроле в Российской Федерации»</w:t>
      </w:r>
      <w:r w:rsidRPr="003A6334">
        <w:rPr>
          <w:color w:val="000000"/>
          <w:sz w:val="28"/>
          <w:szCs w:val="28"/>
          <w:shd w:val="clear" w:color="auto" w:fill="FFFFFF"/>
          <w:lang w:eastAsia="zh-CN"/>
        </w:rPr>
        <w:t>.</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lastRenderedPageBreak/>
        <w:t>4.5. Индикаторы риска нарушения обязательных требований указаны в приложении № 2 к настоящему Положению.</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Перечень индикаторов риска нарушения обязательных требований размещается на официальном сайте администрации</w:t>
      </w:r>
      <w:r w:rsidRPr="003A6334">
        <w:rPr>
          <w:rFonts w:ascii="Arial" w:hAnsi="Arial" w:cs="Arial"/>
          <w:sz w:val="20"/>
          <w:szCs w:val="20"/>
          <w:lang w:eastAsia="zh-CN"/>
        </w:rPr>
        <w:t xml:space="preserve"> </w:t>
      </w:r>
      <w:r w:rsidRPr="003A6334">
        <w:rPr>
          <w:color w:val="000000"/>
          <w:sz w:val="28"/>
          <w:szCs w:val="28"/>
          <w:lang w:eastAsia="zh-CN"/>
        </w:rPr>
        <w:t>в разделе «Контрольно-надзорная деятельность».</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shd w:val="clear" w:color="auto" w:fill="FFFFFF"/>
          <w:lang w:eastAsia="zh-CN"/>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r w:rsidRPr="003A6334">
        <w:rPr>
          <w:color w:val="000000"/>
          <w:sz w:val="28"/>
          <w:szCs w:val="28"/>
          <w:lang w:eastAsia="zh-CN"/>
        </w:rPr>
        <w:t>должностное лицо, осуществляющее контроль,</w:t>
      </w:r>
      <w:r w:rsidRPr="003A6334">
        <w:rPr>
          <w:color w:val="000000"/>
          <w:sz w:val="28"/>
          <w:szCs w:val="28"/>
          <w:shd w:val="clear" w:color="auto" w:fill="FFFFFF"/>
          <w:lang w:eastAsia="zh-CN"/>
        </w:rPr>
        <w:t xml:space="preserve"> направляет уполномоченному должностному лицу администрации мотивированное представление о проведении контрольного мероприятия.</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 xml:space="preserve">4.6. Контрольные мероприятия, проводимые при взаимодействии с контролируемым лицом, проводятся на основании </w:t>
      </w:r>
      <w:bookmarkStart w:id="8" w:name="_Hlk190164450"/>
      <w:r w:rsidRPr="003A6334">
        <w:rPr>
          <w:color w:val="000000"/>
          <w:sz w:val="28"/>
          <w:szCs w:val="28"/>
          <w:lang w:eastAsia="zh-CN"/>
        </w:rPr>
        <w:t xml:space="preserve">решения о проведении контрольного мероприятия. </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К</w:t>
      </w:r>
      <w:r w:rsidRPr="003A6334">
        <w:rPr>
          <w:color w:val="000000"/>
          <w:sz w:val="28"/>
          <w:szCs w:val="28"/>
          <w:shd w:val="clear" w:color="auto" w:fill="FFFFFF"/>
          <w:lang w:eastAsia="zh-CN"/>
        </w:rPr>
        <w:t>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w:t>
      </w:r>
      <w:hyperlink r:id="rId15" w:anchor="/document/12191208/entry/5000" w:history="1">
        <w:r w:rsidRPr="003A6334">
          <w:rPr>
            <w:color w:val="000000"/>
            <w:sz w:val="28"/>
            <w:szCs w:val="28"/>
            <w:shd w:val="clear" w:color="auto" w:fill="FFFFFF"/>
            <w:lang w:eastAsia="zh-CN"/>
          </w:rPr>
          <w:t>правилами</w:t>
        </w:r>
      </w:hyperlink>
      <w:r w:rsidRPr="003A6334">
        <w:rPr>
          <w:color w:val="000000"/>
          <w:sz w:val="28"/>
          <w:szCs w:val="28"/>
          <w:shd w:val="clear" w:color="auto" w:fill="FFFFFF"/>
          <w:lang w:eastAsia="zh-CN"/>
        </w:rPr>
        <w:t>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bookmarkEnd w:id="8"/>
      <w:r w:rsidRPr="003A6334">
        <w:rPr>
          <w:color w:val="000000"/>
          <w:sz w:val="28"/>
          <w:szCs w:val="28"/>
          <w:lang w:eastAsia="zh-CN"/>
        </w:rPr>
        <w:t>.</w:t>
      </w:r>
      <w:r w:rsidRPr="003A6334" w:rsidDel="000E1B94">
        <w:rPr>
          <w:color w:val="000000"/>
          <w:sz w:val="28"/>
          <w:szCs w:val="28"/>
          <w:lang w:eastAsia="zh-CN"/>
        </w:rPr>
        <w:t xml:space="preserve"> </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 xml:space="preserve">4.7.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6" w:history="1">
        <w:r w:rsidRPr="003A6334">
          <w:rPr>
            <w:color w:val="000000"/>
            <w:sz w:val="28"/>
            <w:szCs w:val="28"/>
            <w:lang w:eastAsia="zh-CN"/>
          </w:rPr>
          <w:t>законом</w:t>
        </w:r>
      </w:hyperlink>
      <w:r w:rsidRPr="003A6334">
        <w:rPr>
          <w:color w:val="000000"/>
          <w:sz w:val="28"/>
          <w:szCs w:val="28"/>
          <w:lang w:eastAsia="zh-CN"/>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3A6334" w:rsidRPr="003A6334" w:rsidRDefault="003A6334" w:rsidP="003A6334">
      <w:pPr>
        <w:widowControl/>
        <w:autoSpaceDE/>
        <w:autoSpaceDN/>
        <w:ind w:firstLine="709"/>
        <w:jc w:val="both"/>
        <w:rPr>
          <w:color w:val="000000"/>
          <w:sz w:val="28"/>
          <w:szCs w:val="28"/>
          <w:lang w:eastAsia="ru-RU"/>
        </w:rPr>
      </w:pPr>
      <w:r w:rsidRPr="003A6334">
        <w:rPr>
          <w:color w:val="000000"/>
          <w:sz w:val="28"/>
          <w:szCs w:val="28"/>
          <w:lang w:eastAsia="ru-RU"/>
        </w:rPr>
        <w:t xml:space="preserve">4.8.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3A6334">
        <w:rPr>
          <w:color w:val="000000"/>
          <w:sz w:val="28"/>
          <w:szCs w:val="28"/>
          <w:lang w:eastAsia="ru-RU"/>
        </w:rPr>
        <w:t xml:space="preserve">Перечень указанных документов и (или) сведений, порядок и сроки их представления установлены утвержденным </w:t>
      </w:r>
      <w:r w:rsidRPr="003A6334">
        <w:rPr>
          <w:color w:val="000000"/>
          <w:sz w:val="28"/>
          <w:szCs w:val="28"/>
          <w:shd w:val="clear" w:color="auto" w:fill="FFFFFF"/>
          <w:lang w:eastAsia="ru-RU"/>
        </w:rPr>
        <w:t>распоряжением Правительства Российской Федерации от 19.04.2016 № 724-р перечнем</w:t>
      </w:r>
      <w:r w:rsidRPr="003A6334">
        <w:rPr>
          <w:color w:val="000000"/>
          <w:sz w:val="28"/>
          <w:szCs w:val="28"/>
          <w:lang w:eastAsia="ru-RU"/>
        </w:rPr>
        <w:t xml:space="preserve"> </w:t>
      </w:r>
      <w:r w:rsidRPr="003A6334">
        <w:rPr>
          <w:color w:val="000000"/>
          <w:sz w:val="28"/>
          <w:szCs w:val="28"/>
          <w:shd w:val="clear" w:color="auto" w:fill="FFFFFF"/>
          <w:lang w:eastAsia="ru-RU"/>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3A6334">
        <w:rPr>
          <w:color w:val="000000"/>
          <w:sz w:val="28"/>
          <w:szCs w:val="28"/>
          <w:shd w:val="clear" w:color="auto" w:fill="FFFFFF"/>
          <w:lang w:eastAsia="ru-RU"/>
        </w:rPr>
        <w:t xml:space="preserve"> </w:t>
      </w:r>
      <w:proofErr w:type="gramStart"/>
      <w:r w:rsidRPr="003A6334">
        <w:rPr>
          <w:color w:val="000000"/>
          <w:sz w:val="28"/>
          <w:szCs w:val="28"/>
          <w:shd w:val="clear" w:color="auto" w:fill="FFFFFF"/>
          <w:lang w:eastAsia="ru-RU"/>
        </w:rPr>
        <w:t>организаций, в распоряжении которых находятся эти документы и (или) информация, а также</w:t>
      </w:r>
      <w:r w:rsidRPr="003A6334">
        <w:rPr>
          <w:color w:val="000000"/>
          <w:sz w:val="28"/>
          <w:szCs w:val="28"/>
          <w:lang w:eastAsia="ru-RU"/>
        </w:rPr>
        <w:t xml:space="preserve"> </w:t>
      </w:r>
      <w:hyperlink r:id="rId17" w:history="1">
        <w:r w:rsidRPr="003A6334">
          <w:rPr>
            <w:color w:val="000000"/>
            <w:sz w:val="28"/>
            <w:szCs w:val="28"/>
            <w:lang w:eastAsia="ru-RU"/>
          </w:rPr>
          <w:t>Правилами</w:t>
        </w:r>
      </w:hyperlink>
      <w:r w:rsidRPr="003A6334">
        <w:rPr>
          <w:color w:val="000000"/>
          <w:sz w:val="28"/>
          <w:szCs w:val="28"/>
          <w:lang w:eastAsia="ru-RU"/>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3A6334">
        <w:rPr>
          <w:color w:val="000000"/>
          <w:sz w:val="28"/>
          <w:szCs w:val="28"/>
          <w:lang w:eastAsia="ru-RU"/>
        </w:rPr>
        <w:t xml:space="preserve"> от 06.03.2021 № 338 «О межведомственном </w:t>
      </w:r>
      <w:r w:rsidRPr="003A6334">
        <w:rPr>
          <w:color w:val="000000"/>
          <w:sz w:val="28"/>
          <w:szCs w:val="28"/>
          <w:lang w:eastAsia="ru-RU"/>
        </w:rPr>
        <w:lastRenderedPageBreak/>
        <w:t>информационном взаимодействии в рамках осуществления государственного контроля (надзора), муниципального контроля».</w:t>
      </w:r>
    </w:p>
    <w:p w:rsidR="003A6334" w:rsidRPr="003A6334" w:rsidRDefault="003A6334" w:rsidP="003A6334">
      <w:pPr>
        <w:widowControl/>
        <w:suppressAutoHyphens/>
        <w:autoSpaceDN/>
        <w:ind w:firstLine="709"/>
        <w:jc w:val="both"/>
        <w:rPr>
          <w:rFonts w:ascii="Arial" w:hAnsi="Arial" w:cs="Arial"/>
          <w:color w:val="000000"/>
          <w:sz w:val="28"/>
          <w:szCs w:val="28"/>
          <w:lang w:eastAsia="zh-CN"/>
        </w:rPr>
      </w:pPr>
      <w:r w:rsidRPr="003A6334">
        <w:rPr>
          <w:color w:val="000000"/>
          <w:sz w:val="28"/>
          <w:szCs w:val="28"/>
          <w:lang w:eastAsia="zh-CN"/>
        </w:rPr>
        <w:t xml:space="preserve">4.9. </w:t>
      </w:r>
      <w:proofErr w:type="gramStart"/>
      <w:r w:rsidRPr="003A6334">
        <w:rPr>
          <w:color w:val="000000"/>
          <w:sz w:val="28"/>
          <w:szCs w:val="28"/>
          <w:shd w:val="clear" w:color="auto" w:fill="FFFFFF"/>
          <w:lang w:eastAsia="zh-CN"/>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w:t>
      </w:r>
      <w:r w:rsidR="007D48F8">
        <w:rPr>
          <w:color w:val="000000"/>
          <w:sz w:val="28"/>
          <w:szCs w:val="28"/>
          <w:shd w:val="clear" w:color="auto" w:fill="FFFFFF"/>
          <w:lang w:eastAsia="zh-CN"/>
        </w:rPr>
        <w:t>,</w:t>
      </w:r>
      <w:r w:rsidR="00117AD7">
        <w:rPr>
          <w:color w:val="000000"/>
          <w:sz w:val="28"/>
          <w:szCs w:val="28"/>
          <w:shd w:val="clear" w:color="auto" w:fill="FFFFFF"/>
          <w:lang w:eastAsia="zh-CN"/>
        </w:rPr>
        <w:t xml:space="preserve"> </w:t>
      </w:r>
      <w:r w:rsidRPr="003A6334">
        <w:rPr>
          <w:color w:val="000000"/>
          <w:sz w:val="28"/>
          <w:szCs w:val="28"/>
          <w:shd w:val="clear" w:color="auto" w:fill="FFFFFF"/>
          <w:lang w:eastAsia="zh-CN"/>
        </w:rPr>
        <w:t xml:space="preserve">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w:t>
      </w:r>
      <w:bookmarkStart w:id="9" w:name="_Hlk190164764"/>
      <w:r w:rsidRPr="003A6334">
        <w:rPr>
          <w:color w:val="000000"/>
          <w:sz w:val="28"/>
          <w:szCs w:val="28"/>
          <w:shd w:val="clear" w:color="auto" w:fill="FFFFFF"/>
          <w:lang w:eastAsia="zh-CN"/>
        </w:rPr>
        <w:t xml:space="preserve">наличие </w:t>
      </w:r>
      <w:r w:rsidRPr="003A6334">
        <w:rPr>
          <w:color w:val="000000"/>
          <w:sz w:val="28"/>
          <w:szCs w:val="28"/>
          <w:lang w:eastAsia="zh-CN"/>
        </w:rPr>
        <w:t>уважительных причин для</w:t>
      </w:r>
      <w:proofErr w:type="gramEnd"/>
      <w:r w:rsidRPr="003A6334">
        <w:rPr>
          <w:color w:val="000000"/>
          <w:sz w:val="28"/>
          <w:szCs w:val="28"/>
          <w:lang w:eastAsia="zh-CN"/>
        </w:rPr>
        <w:t xml:space="preserve"> отсутствия контролируемого лица (болезнь</w:t>
      </w:r>
      <w:r w:rsidRPr="003A6334">
        <w:rPr>
          <w:color w:val="000000"/>
          <w:sz w:val="28"/>
          <w:szCs w:val="28"/>
          <w:shd w:val="clear" w:color="auto" w:fill="FFFFFF"/>
          <w:lang w:eastAsia="zh-CN"/>
        </w:rPr>
        <w:t xml:space="preserve"> контролируемого лица</w:t>
      </w:r>
      <w:r w:rsidRPr="003A6334">
        <w:rPr>
          <w:color w:val="000000"/>
          <w:sz w:val="28"/>
          <w:szCs w:val="28"/>
          <w:lang w:eastAsia="zh-CN"/>
        </w:rPr>
        <w:t>, его командировка и т.п.) при проведении</w:t>
      </w:r>
      <w:r w:rsidRPr="003A6334">
        <w:rPr>
          <w:color w:val="000000"/>
          <w:sz w:val="28"/>
          <w:szCs w:val="28"/>
          <w:shd w:val="clear" w:color="auto" w:fill="FFFFFF"/>
          <w:lang w:eastAsia="zh-CN"/>
        </w:rPr>
        <w:t xml:space="preserve"> контрольного мероприятия</w:t>
      </w:r>
      <w:bookmarkEnd w:id="9"/>
      <w:r w:rsidRPr="003A6334">
        <w:rPr>
          <w:color w:val="000000"/>
          <w:sz w:val="28"/>
          <w:szCs w:val="28"/>
          <w:lang w:eastAsia="zh-CN"/>
        </w:rPr>
        <w:t>.</w:t>
      </w:r>
    </w:p>
    <w:p w:rsidR="003A6334" w:rsidRPr="003A6334" w:rsidRDefault="003A6334" w:rsidP="003A6334">
      <w:pPr>
        <w:widowControl/>
        <w:autoSpaceDE/>
        <w:autoSpaceDN/>
        <w:ind w:firstLine="709"/>
        <w:jc w:val="both"/>
        <w:rPr>
          <w:color w:val="000000"/>
          <w:sz w:val="28"/>
          <w:szCs w:val="28"/>
          <w:lang w:eastAsia="ru-RU"/>
        </w:rPr>
      </w:pPr>
      <w:r w:rsidRPr="003A6334">
        <w:rPr>
          <w:color w:val="000000"/>
          <w:sz w:val="28"/>
          <w:szCs w:val="28"/>
          <w:lang w:eastAsia="ru-RU"/>
        </w:rPr>
        <w:t xml:space="preserve">4.10. Срок проведения выездной проверки не может превышать 10 рабочих дней. </w:t>
      </w:r>
    </w:p>
    <w:p w:rsidR="003A6334" w:rsidRPr="003A6334" w:rsidRDefault="003A6334" w:rsidP="003A6334">
      <w:pPr>
        <w:widowControl/>
        <w:autoSpaceDE/>
        <w:autoSpaceDN/>
        <w:ind w:firstLine="709"/>
        <w:jc w:val="both"/>
        <w:rPr>
          <w:color w:val="000000"/>
          <w:sz w:val="28"/>
          <w:szCs w:val="28"/>
          <w:lang w:eastAsia="ru-RU"/>
        </w:rPr>
      </w:pPr>
      <w:r w:rsidRPr="003A6334">
        <w:rPr>
          <w:color w:val="000000"/>
          <w:sz w:val="28"/>
          <w:szCs w:val="2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3A6334">
        <w:rPr>
          <w:color w:val="000000"/>
          <w:sz w:val="28"/>
          <w:szCs w:val="28"/>
          <w:lang w:eastAsia="ru-RU"/>
        </w:rPr>
        <w:t>микропредприятия</w:t>
      </w:r>
      <w:proofErr w:type="spellEnd"/>
      <w:r w:rsidRPr="003A6334">
        <w:rPr>
          <w:color w:val="000000"/>
          <w:sz w:val="28"/>
          <w:szCs w:val="28"/>
          <w:lang w:eastAsia="ru-RU"/>
        </w:rPr>
        <w:t>.</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4.11.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w:t>
      </w:r>
    </w:p>
    <w:p w:rsidR="003A6334" w:rsidRPr="003A6334" w:rsidRDefault="003A6334" w:rsidP="003A6334">
      <w:pPr>
        <w:widowControl/>
        <w:autoSpaceDE/>
        <w:autoSpaceDN/>
        <w:ind w:firstLine="709"/>
        <w:jc w:val="both"/>
        <w:rPr>
          <w:color w:val="000000"/>
          <w:sz w:val="28"/>
          <w:szCs w:val="28"/>
          <w:lang w:eastAsia="ru-RU"/>
        </w:rPr>
      </w:pPr>
      <w:r w:rsidRPr="003A6334">
        <w:rPr>
          <w:color w:val="000000"/>
          <w:sz w:val="28"/>
          <w:szCs w:val="28"/>
          <w:lang w:eastAsia="ru-RU"/>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контроля, в отношении которого проводится контрольное мероприятие. </w:t>
      </w:r>
    </w:p>
    <w:p w:rsidR="003A6334" w:rsidRPr="003A6334" w:rsidRDefault="003A6334" w:rsidP="003A6334">
      <w:pPr>
        <w:widowControl/>
        <w:autoSpaceDE/>
        <w:autoSpaceDN/>
        <w:ind w:firstLine="709"/>
        <w:jc w:val="both"/>
        <w:rPr>
          <w:color w:val="000000"/>
          <w:sz w:val="28"/>
          <w:szCs w:val="28"/>
          <w:lang w:eastAsia="ru-RU"/>
        </w:rPr>
      </w:pPr>
      <w:r w:rsidRPr="003A6334">
        <w:rPr>
          <w:color w:val="000000"/>
          <w:sz w:val="28"/>
          <w:szCs w:val="28"/>
          <w:lang w:eastAsia="ru-RU"/>
        </w:rPr>
        <w:t>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3A6334" w:rsidRPr="003A6334" w:rsidRDefault="003A6334" w:rsidP="003A6334">
      <w:pPr>
        <w:widowControl/>
        <w:shd w:val="clear" w:color="auto" w:fill="FFFFFF"/>
        <w:autoSpaceDE/>
        <w:autoSpaceDN/>
        <w:ind w:firstLine="709"/>
        <w:jc w:val="both"/>
        <w:rPr>
          <w:color w:val="000000"/>
          <w:sz w:val="28"/>
          <w:szCs w:val="28"/>
          <w:lang w:eastAsia="ru-RU"/>
        </w:rPr>
      </w:pPr>
      <w:r w:rsidRPr="003A6334">
        <w:rPr>
          <w:color w:val="000000"/>
          <w:sz w:val="28"/>
          <w:szCs w:val="28"/>
          <w:lang w:eastAsia="ru-RU"/>
        </w:rPr>
        <w:t>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В случаях проведения инструментального обследования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геодезические и картометрические измерения.</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 xml:space="preserve">4.12. </w:t>
      </w:r>
      <w:proofErr w:type="gramStart"/>
      <w:r w:rsidRPr="003A6334">
        <w:rPr>
          <w:color w:val="000000"/>
          <w:sz w:val="28"/>
          <w:szCs w:val="28"/>
          <w:lang w:eastAsia="zh-CN"/>
        </w:rPr>
        <w:t xml:space="preserve">К результатам контрольного мероприятия относятся оценка соблюдения контролируемым лицом обязательных требований, создание условий </w:t>
      </w:r>
      <w:r w:rsidRPr="003A6334">
        <w:rPr>
          <w:color w:val="000000"/>
          <w:sz w:val="28"/>
          <w:szCs w:val="28"/>
          <w:lang w:eastAsia="zh-CN"/>
        </w:rPr>
        <w:lastRenderedPageBreak/>
        <w:t xml:space="preserve">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8" w:history="1">
        <w:r w:rsidRPr="003A6334">
          <w:rPr>
            <w:color w:val="000000"/>
            <w:sz w:val="28"/>
            <w:szCs w:val="28"/>
            <w:lang w:eastAsia="zh-CN"/>
          </w:rPr>
          <w:t>частью 2 статьи 90</w:t>
        </w:r>
      </w:hyperlink>
      <w:r w:rsidRPr="003A6334">
        <w:rPr>
          <w:color w:val="000000"/>
          <w:sz w:val="28"/>
          <w:szCs w:val="28"/>
          <w:lang w:eastAsia="zh-CN"/>
        </w:rPr>
        <w:t xml:space="preserve"> Федерального закона от 31.07.2020 № 248-ФЗ «О государственном контроле (надзоре) и</w:t>
      </w:r>
      <w:proofErr w:type="gramEnd"/>
      <w:r w:rsidRPr="003A6334">
        <w:rPr>
          <w:color w:val="000000"/>
          <w:sz w:val="28"/>
          <w:szCs w:val="28"/>
          <w:lang w:eastAsia="zh-CN"/>
        </w:rPr>
        <w:t xml:space="preserve"> муниципальном </w:t>
      </w:r>
      <w:proofErr w:type="gramStart"/>
      <w:r w:rsidRPr="003A6334">
        <w:rPr>
          <w:color w:val="000000"/>
          <w:sz w:val="28"/>
          <w:szCs w:val="28"/>
          <w:lang w:eastAsia="zh-CN"/>
        </w:rPr>
        <w:t>контроле</w:t>
      </w:r>
      <w:proofErr w:type="gramEnd"/>
      <w:r w:rsidRPr="003A6334">
        <w:rPr>
          <w:color w:val="000000"/>
          <w:sz w:val="28"/>
          <w:szCs w:val="28"/>
          <w:lang w:eastAsia="zh-CN"/>
        </w:rPr>
        <w:t xml:space="preserve"> в Российской Федерации».</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4.13.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3A6334" w:rsidRPr="003A6334" w:rsidRDefault="003A6334" w:rsidP="003A6334">
      <w:pPr>
        <w:widowControl/>
        <w:autoSpaceDE/>
        <w:autoSpaceDN/>
        <w:ind w:firstLine="709"/>
        <w:jc w:val="both"/>
        <w:rPr>
          <w:color w:val="000000"/>
          <w:sz w:val="28"/>
          <w:szCs w:val="28"/>
          <w:lang w:eastAsia="ru-RU"/>
        </w:rPr>
      </w:pPr>
      <w:proofErr w:type="gramStart"/>
      <w:r w:rsidRPr="003A6334">
        <w:rPr>
          <w:color w:val="000000"/>
          <w:sz w:val="28"/>
          <w:szCs w:val="28"/>
          <w:lang w:eastAsia="ru-RU"/>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 «О государственном контроле (надзоре) и муниципальном контроле в Российской Федерации», если иной порядок оформления акта не установлен Федеральным</w:t>
      </w:r>
      <w:proofErr w:type="gramEnd"/>
      <w:r w:rsidRPr="003A6334">
        <w:rPr>
          <w:color w:val="000000"/>
          <w:sz w:val="28"/>
          <w:szCs w:val="28"/>
          <w:lang w:eastAsia="ru-RU"/>
        </w:rPr>
        <w:t xml:space="preserve"> законом от 31.07.2020 № 248-ФЗ «О государственном контроле (надзоре) и муниципальном контроле в Российской Федерации» или Правительством Российской Федерации.</w:t>
      </w:r>
    </w:p>
    <w:p w:rsidR="003A6334" w:rsidRPr="003A6334" w:rsidRDefault="003A6334" w:rsidP="003A6334">
      <w:pPr>
        <w:widowControl/>
        <w:suppressAutoHyphens/>
        <w:autoSpaceDN/>
        <w:ind w:firstLine="709"/>
        <w:jc w:val="both"/>
        <w:rPr>
          <w:color w:val="000000"/>
          <w:sz w:val="28"/>
          <w:szCs w:val="28"/>
          <w:lang w:eastAsia="zh-CN"/>
        </w:rPr>
      </w:pPr>
      <w:proofErr w:type="gramStart"/>
      <w:r w:rsidRPr="003A6334">
        <w:rPr>
          <w:color w:val="000000"/>
          <w:sz w:val="28"/>
          <w:szCs w:val="28"/>
          <w:shd w:val="clear" w:color="auto" w:fill="FFFFFF"/>
          <w:lang w:eastAsia="zh-CN"/>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w:t>
      </w:r>
      <w:r w:rsidRPr="003A6334">
        <w:rPr>
          <w:color w:val="000000"/>
          <w:sz w:val="28"/>
          <w:szCs w:val="28"/>
          <w:lang w:eastAsia="zh-CN"/>
        </w:rPr>
        <w:t>Федерального закона от 31.07.2020 № 248-ФЗ «О государственном контроле (надзоре) и муниципальном контроле в Российской Федерации»</w:t>
      </w:r>
      <w:r w:rsidRPr="003A6334">
        <w:rPr>
          <w:color w:val="000000"/>
          <w:sz w:val="28"/>
          <w:szCs w:val="28"/>
          <w:shd w:val="clear" w:color="auto" w:fill="FFFFFF"/>
          <w:lang w:eastAsia="zh-CN"/>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w:t>
      </w:r>
      <w:proofErr w:type="gramEnd"/>
      <w:r w:rsidRPr="003A6334">
        <w:rPr>
          <w:color w:val="000000"/>
          <w:sz w:val="28"/>
          <w:szCs w:val="28"/>
          <w:shd w:val="clear" w:color="auto" w:fill="FFFFFF"/>
          <w:lang w:eastAsia="zh-CN"/>
        </w:rPr>
        <w:t xml:space="preserve"> об этом в порядке, предусмотренном пунктом 2 части 5 статьи 21 </w:t>
      </w:r>
      <w:r w:rsidRPr="003A6334">
        <w:rPr>
          <w:color w:val="000000"/>
          <w:sz w:val="28"/>
          <w:szCs w:val="28"/>
          <w:lang w:eastAsia="zh-CN"/>
        </w:rPr>
        <w:t>Федерального закона от 31.07.2020 № 248-ФЗ «О государственном контроле (надзоре) и муниципальном контроле в Российской Федерации»</w:t>
      </w:r>
      <w:r w:rsidRPr="003A6334">
        <w:rPr>
          <w:color w:val="000000"/>
          <w:sz w:val="28"/>
          <w:szCs w:val="28"/>
          <w:shd w:val="clear" w:color="auto" w:fill="FFFFFF"/>
          <w:lang w:eastAsia="zh-CN"/>
        </w:rPr>
        <w:t>.</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4.14. Информация о контрольных мероприятиях размещается в Едином реестре контрольных (надзорных) мероприятий.</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 xml:space="preserve">4.15. </w:t>
      </w:r>
      <w:proofErr w:type="gramStart"/>
      <w:r w:rsidRPr="003A6334">
        <w:rPr>
          <w:color w:val="000000"/>
          <w:sz w:val="28"/>
          <w:szCs w:val="28"/>
          <w:lang w:eastAsia="zh-CN"/>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w:t>
      </w:r>
      <w:r w:rsidRPr="003A6334">
        <w:rPr>
          <w:color w:val="000000"/>
          <w:sz w:val="28"/>
          <w:szCs w:val="28"/>
          <w:lang w:eastAsia="zh-CN"/>
        </w:rPr>
        <w:lastRenderedPageBreak/>
        <w:t xml:space="preserve">сведений об указанных действиях и решениях в Едином реестре контрольных (надзорных) мероприятий, а также </w:t>
      </w:r>
      <w:r w:rsidRPr="003A6334">
        <w:rPr>
          <w:color w:val="000000"/>
          <w:sz w:val="28"/>
          <w:szCs w:val="2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3A6334">
        <w:rPr>
          <w:color w:val="000000"/>
          <w:sz w:val="28"/>
          <w:szCs w:val="28"/>
          <w:shd w:val="clear" w:color="auto" w:fill="FFFFFF"/>
          <w:lang w:eastAsia="zh-CN"/>
        </w:rPr>
        <w:t xml:space="preserve"> форме, в том числе через федеральную государственную информационную систему «</w:t>
      </w:r>
      <w:r w:rsidRPr="003A6334">
        <w:rPr>
          <w:color w:val="000000"/>
          <w:sz w:val="28"/>
          <w:szCs w:val="28"/>
          <w:lang w:eastAsia="zh-CN"/>
        </w:rPr>
        <w:t>Единый портал</w:t>
      </w:r>
      <w:r w:rsidRPr="003A6334">
        <w:rPr>
          <w:color w:val="000000"/>
          <w:sz w:val="28"/>
          <w:szCs w:val="2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3A6334" w:rsidRPr="003A6334" w:rsidRDefault="003A6334" w:rsidP="003A6334">
      <w:pPr>
        <w:widowControl/>
        <w:suppressAutoHyphens/>
        <w:autoSpaceDN/>
        <w:ind w:firstLine="709"/>
        <w:jc w:val="both"/>
        <w:rPr>
          <w:color w:val="000000"/>
          <w:sz w:val="28"/>
          <w:szCs w:val="28"/>
          <w:lang w:eastAsia="zh-CN"/>
        </w:rPr>
      </w:pPr>
      <w:proofErr w:type="gramStart"/>
      <w:r w:rsidRPr="003A6334">
        <w:rPr>
          <w:color w:val="000000"/>
          <w:sz w:val="28"/>
          <w:szCs w:val="2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3A6334">
        <w:rPr>
          <w:color w:val="000000"/>
          <w:sz w:val="28"/>
          <w:szCs w:val="28"/>
          <w:shd w:val="clear" w:color="auto" w:fill="FFFFFF"/>
          <w:lang w:eastAsia="zh-CN"/>
        </w:rPr>
        <w:t xml:space="preserve"> документы</w:t>
      </w:r>
      <w:proofErr w:type="gramEnd"/>
      <w:r w:rsidRPr="003A6334">
        <w:rPr>
          <w:color w:val="000000"/>
          <w:sz w:val="28"/>
          <w:szCs w:val="28"/>
          <w:shd w:val="clear" w:color="auto" w:fill="FFFFFF"/>
          <w:lang w:eastAsia="zh-CN"/>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3A6334">
        <w:rPr>
          <w:color w:val="000000"/>
          <w:sz w:val="28"/>
          <w:szCs w:val="28"/>
          <w:shd w:val="clear" w:color="auto" w:fill="FFFFFF"/>
          <w:lang w:eastAsia="zh-CN"/>
        </w:rPr>
        <w:t>ии и ау</w:t>
      </w:r>
      <w:proofErr w:type="gramEnd"/>
      <w:r w:rsidRPr="003A6334">
        <w:rPr>
          <w:color w:val="000000"/>
          <w:sz w:val="28"/>
          <w:szCs w:val="28"/>
          <w:shd w:val="clear" w:color="auto" w:fill="FFFFFF"/>
          <w:lang w:eastAsia="zh-CN"/>
        </w:rPr>
        <w:t>тентификации либо если оно не завершило прохождение процедуры регистрации в единой системе идентификации и аутентификации).</w:t>
      </w:r>
      <w:r w:rsidRPr="003A6334">
        <w:rPr>
          <w:color w:val="000000"/>
          <w:sz w:val="28"/>
          <w:szCs w:val="28"/>
          <w:lang w:eastAsia="zh-CN"/>
        </w:rPr>
        <w:t xml:space="preserve"> Указанный гражданин вправе направлять администрации документы на бумажном носителе.</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 xml:space="preserve">До 31 декабря 2025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3A6334">
        <w:rPr>
          <w:color w:val="000000"/>
          <w:sz w:val="28"/>
          <w:szCs w:val="28"/>
          <w:lang w:eastAsia="zh-CN"/>
        </w:rPr>
        <w:t>осуществляться</w:t>
      </w:r>
      <w:proofErr w:type="gramEnd"/>
      <w:r w:rsidRPr="003A6334">
        <w:rPr>
          <w:color w:val="000000"/>
          <w:sz w:val="28"/>
          <w:szCs w:val="28"/>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4.16.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4.17.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3A6334" w:rsidRPr="003A6334" w:rsidRDefault="003A6334" w:rsidP="003A6334">
      <w:pPr>
        <w:widowControl/>
        <w:suppressAutoHyphens/>
        <w:autoSpaceDN/>
        <w:ind w:firstLine="709"/>
        <w:jc w:val="both"/>
        <w:rPr>
          <w:sz w:val="20"/>
          <w:szCs w:val="20"/>
          <w:lang w:eastAsia="zh-CN"/>
        </w:rPr>
      </w:pPr>
      <w:bookmarkStart w:id="10" w:name="Par318"/>
      <w:bookmarkEnd w:id="10"/>
      <w:r w:rsidRPr="003A6334">
        <w:rPr>
          <w:color w:val="000000"/>
          <w:sz w:val="28"/>
          <w:szCs w:val="28"/>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w:t>
      </w:r>
    </w:p>
    <w:p w:rsidR="003A6334" w:rsidRPr="003A6334" w:rsidRDefault="003A6334" w:rsidP="003A6334">
      <w:pPr>
        <w:widowControl/>
        <w:suppressAutoHyphens/>
        <w:autoSpaceDN/>
        <w:ind w:firstLine="709"/>
        <w:jc w:val="both"/>
        <w:rPr>
          <w:color w:val="000000"/>
          <w:sz w:val="28"/>
          <w:szCs w:val="28"/>
          <w:lang w:eastAsia="zh-CN"/>
        </w:rPr>
      </w:pPr>
      <w:proofErr w:type="gramStart"/>
      <w:r w:rsidRPr="003A6334">
        <w:rPr>
          <w:color w:val="000000"/>
          <w:sz w:val="28"/>
          <w:szCs w:val="28"/>
          <w:lang w:eastAsia="zh-CN"/>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3A6334">
        <w:rPr>
          <w:color w:val="000000"/>
          <w:sz w:val="28"/>
          <w:szCs w:val="28"/>
          <w:lang w:eastAsia="zh-CN"/>
        </w:rPr>
        <w:t xml:space="preserve"> </w:t>
      </w:r>
      <w:proofErr w:type="gramStart"/>
      <w:r w:rsidRPr="003A6334">
        <w:rPr>
          <w:color w:val="000000"/>
          <w:sz w:val="28"/>
          <w:szCs w:val="28"/>
          <w:lang w:eastAsia="zh-CN"/>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A6334" w:rsidRPr="003A6334" w:rsidRDefault="003A6334" w:rsidP="003A6334">
      <w:pPr>
        <w:widowControl/>
        <w:autoSpaceDE/>
        <w:autoSpaceDN/>
        <w:ind w:firstLine="709"/>
        <w:jc w:val="both"/>
        <w:rPr>
          <w:color w:val="000000"/>
          <w:sz w:val="28"/>
          <w:szCs w:val="28"/>
          <w:lang w:eastAsia="ru-RU"/>
        </w:rPr>
      </w:pPr>
      <w:proofErr w:type="gramStart"/>
      <w:r w:rsidRPr="003A6334">
        <w:rPr>
          <w:color w:val="000000"/>
          <w:sz w:val="28"/>
          <w:szCs w:val="28"/>
          <w:lang w:eastAsia="ru-RU"/>
        </w:rPr>
        <w:t xml:space="preserve">4) </w:t>
      </w:r>
      <w:r w:rsidRPr="003A6334">
        <w:rPr>
          <w:color w:val="000000"/>
          <w:sz w:val="28"/>
          <w:szCs w:val="28"/>
          <w:shd w:val="clear" w:color="auto" w:fill="FFFFFF"/>
          <w:lang w:eastAsia="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A6334">
        <w:rPr>
          <w:color w:val="000000"/>
          <w:sz w:val="28"/>
          <w:szCs w:val="28"/>
          <w:lang w:eastAsia="ru-RU"/>
        </w:rPr>
        <w:t>;</w:t>
      </w:r>
      <w:proofErr w:type="gramEnd"/>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A6334" w:rsidRPr="003A6334" w:rsidRDefault="003A6334" w:rsidP="003A6334">
      <w:pPr>
        <w:widowControl/>
        <w:suppressAutoHyphens/>
        <w:autoSpaceDN/>
        <w:ind w:firstLine="709"/>
        <w:jc w:val="both"/>
        <w:rPr>
          <w:color w:val="000000"/>
          <w:sz w:val="28"/>
          <w:szCs w:val="28"/>
          <w:lang w:eastAsia="zh-CN"/>
        </w:rPr>
      </w:pPr>
      <w:r w:rsidRPr="003A6334">
        <w:rPr>
          <w:color w:val="22272F"/>
          <w:sz w:val="28"/>
          <w:szCs w:val="28"/>
          <w:shd w:val="clear" w:color="auto" w:fill="FFFFFF"/>
          <w:lang w:eastAsia="ru-RU"/>
        </w:rPr>
        <w:t xml:space="preserve">4.18. </w:t>
      </w:r>
      <w:r w:rsidRPr="003A6334">
        <w:rPr>
          <w:color w:val="000000"/>
          <w:sz w:val="28"/>
          <w:szCs w:val="28"/>
          <w:lang w:eastAsia="zh-CN"/>
        </w:rPr>
        <w:t xml:space="preserve">Предписание </w:t>
      </w:r>
      <w:r w:rsidRPr="003A6334">
        <w:rPr>
          <w:color w:val="000000"/>
          <w:sz w:val="28"/>
          <w:szCs w:val="28"/>
          <w:shd w:val="clear" w:color="auto" w:fill="FFFFFF"/>
          <w:lang w:eastAsia="zh-CN"/>
        </w:rPr>
        <w:t>об устранении выявленных нарушений</w:t>
      </w:r>
      <w:r w:rsidRPr="003A6334">
        <w:rPr>
          <w:color w:val="000000"/>
          <w:sz w:val="28"/>
          <w:szCs w:val="28"/>
          <w:lang w:eastAsia="zh-CN"/>
        </w:rPr>
        <w:t xml:space="preserve"> обязательных требований должно быть оформлено в соответствии с требованиями статьи 90.1 Федерального закона от 31.07.2020 № 248-ФЗ «О государственном контроле (надзоре) и муниципальном контроле в Российской Федерации».</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 xml:space="preserve">4.19. </w:t>
      </w:r>
      <w:proofErr w:type="gramStart"/>
      <w:r w:rsidRPr="003A6334">
        <w:rPr>
          <w:color w:val="22272F"/>
          <w:sz w:val="28"/>
          <w:szCs w:val="28"/>
          <w:shd w:val="clear" w:color="auto" w:fill="FFFFFF"/>
          <w:lang w:eastAsia="zh-CN"/>
        </w:rPr>
        <w:t xml:space="preserve">Контролируемое лицо, в отношении которого выявлены нарушения обязательных требований, вправе, если иное не предусмотрено постановлением Правительства Российской Федерации, подать ходатайство о заключении с администрацией соглашения о надлежащем устранении выявленных нарушений обязательных требований в соответствии со </w:t>
      </w:r>
      <w:r w:rsidRPr="003A6334">
        <w:rPr>
          <w:color w:val="000000"/>
          <w:sz w:val="28"/>
          <w:szCs w:val="28"/>
          <w:lang w:eastAsia="zh-CN"/>
        </w:rPr>
        <w:t xml:space="preserve">статьей 90.2 Федерального закона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определяющим </w:t>
      </w:r>
      <w:r w:rsidRPr="003A6334">
        <w:rPr>
          <w:color w:val="22272F"/>
          <w:sz w:val="28"/>
          <w:szCs w:val="28"/>
          <w:shd w:val="clear" w:color="auto" w:fill="FFFFFF"/>
          <w:lang w:eastAsia="zh-CN"/>
        </w:rPr>
        <w:t>порядок заключения</w:t>
      </w:r>
      <w:proofErr w:type="gramEnd"/>
      <w:r w:rsidRPr="003A6334">
        <w:rPr>
          <w:color w:val="22272F"/>
          <w:sz w:val="28"/>
          <w:szCs w:val="28"/>
          <w:shd w:val="clear" w:color="auto" w:fill="FFFFFF"/>
          <w:lang w:eastAsia="zh-CN"/>
        </w:rPr>
        <w:t xml:space="preserve"> такого соглашения.</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4.20.</w:t>
      </w:r>
      <w:r w:rsidRPr="003A6334">
        <w:rPr>
          <w:rFonts w:ascii="Arial" w:hAnsi="Arial" w:cs="Arial"/>
          <w:sz w:val="20"/>
          <w:szCs w:val="20"/>
          <w:lang w:eastAsia="zh-CN"/>
        </w:rPr>
        <w:t xml:space="preserve"> </w:t>
      </w:r>
      <w:r w:rsidRPr="003A6334">
        <w:rPr>
          <w:color w:val="000000"/>
          <w:sz w:val="28"/>
          <w:szCs w:val="28"/>
          <w:lang w:eastAsia="zh-CN"/>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Самарской области, органами </w:t>
      </w:r>
      <w:r w:rsidRPr="003A6334">
        <w:rPr>
          <w:color w:val="000000"/>
          <w:sz w:val="28"/>
          <w:szCs w:val="28"/>
          <w:lang w:eastAsia="zh-CN"/>
        </w:rPr>
        <w:lastRenderedPageBreak/>
        <w:t>местного самоуправления, правоохранительными органами, организациями и гражданами.</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3A6334" w:rsidRPr="003A6334" w:rsidRDefault="003A6334" w:rsidP="003A6334">
      <w:pPr>
        <w:widowControl/>
        <w:suppressAutoHyphens/>
        <w:autoSpaceDN/>
        <w:ind w:firstLine="709"/>
        <w:jc w:val="both"/>
        <w:rPr>
          <w:color w:val="000000"/>
          <w:sz w:val="28"/>
          <w:szCs w:val="28"/>
          <w:lang w:eastAsia="zh-CN"/>
        </w:rPr>
      </w:pPr>
    </w:p>
    <w:p w:rsidR="003A6334" w:rsidRPr="003A6334" w:rsidRDefault="003A6334" w:rsidP="003A6334">
      <w:pPr>
        <w:widowControl/>
        <w:suppressAutoHyphens/>
        <w:autoSpaceDN/>
        <w:jc w:val="center"/>
        <w:rPr>
          <w:b/>
          <w:bCs/>
          <w:color w:val="000000"/>
          <w:sz w:val="28"/>
          <w:szCs w:val="28"/>
          <w:lang w:eastAsia="zh-CN"/>
        </w:rPr>
      </w:pPr>
      <w:r w:rsidRPr="003A6334">
        <w:rPr>
          <w:b/>
          <w:bCs/>
          <w:color w:val="000000"/>
          <w:sz w:val="28"/>
          <w:szCs w:val="28"/>
          <w:lang w:eastAsia="zh-CN"/>
        </w:rPr>
        <w:t>5. Обжалование решений администрации, действий (бездействия) должностных лиц, уполномоченных осуществлять муниципальный жилищный контроль</w:t>
      </w:r>
    </w:p>
    <w:p w:rsidR="003A6334" w:rsidRPr="003A6334" w:rsidRDefault="003A6334" w:rsidP="003A6334">
      <w:pPr>
        <w:widowControl/>
        <w:suppressAutoHyphens/>
        <w:autoSpaceDN/>
        <w:jc w:val="center"/>
        <w:rPr>
          <w:b/>
          <w:bCs/>
          <w:color w:val="000000"/>
          <w:sz w:val="28"/>
          <w:szCs w:val="28"/>
          <w:lang w:eastAsia="zh-CN"/>
        </w:rPr>
      </w:pP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5.1.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5.2.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3A6334" w:rsidRPr="003A6334" w:rsidRDefault="003A6334" w:rsidP="003A6334">
      <w:pPr>
        <w:widowControl/>
        <w:shd w:val="clear" w:color="auto" w:fill="FFFFFF"/>
        <w:autoSpaceDE/>
        <w:autoSpaceDN/>
        <w:ind w:firstLine="709"/>
        <w:jc w:val="both"/>
        <w:rPr>
          <w:color w:val="000000"/>
          <w:sz w:val="28"/>
          <w:szCs w:val="28"/>
          <w:lang w:eastAsia="ru-RU"/>
        </w:rPr>
      </w:pPr>
      <w:bookmarkStart w:id="11" w:name="_Hlk190166809"/>
      <w:r w:rsidRPr="003A6334">
        <w:rPr>
          <w:color w:val="000000"/>
          <w:sz w:val="28"/>
          <w:szCs w:val="28"/>
          <w:lang w:eastAsia="ru-RU"/>
        </w:rPr>
        <w:t xml:space="preserve">1) решений о проведении контрольных мероприятий и обязательных профилактических визитов; </w:t>
      </w:r>
    </w:p>
    <w:p w:rsidR="003A6334" w:rsidRPr="003A6334" w:rsidRDefault="003A6334" w:rsidP="003A6334">
      <w:pPr>
        <w:widowControl/>
        <w:shd w:val="clear" w:color="auto" w:fill="FFFFFF"/>
        <w:autoSpaceDE/>
        <w:autoSpaceDN/>
        <w:ind w:firstLine="709"/>
        <w:jc w:val="both"/>
        <w:rPr>
          <w:color w:val="000000"/>
          <w:sz w:val="28"/>
          <w:szCs w:val="28"/>
          <w:lang w:eastAsia="ru-RU"/>
        </w:rPr>
      </w:pPr>
      <w:r w:rsidRPr="003A6334">
        <w:rPr>
          <w:color w:val="000000"/>
          <w:sz w:val="28"/>
          <w:szCs w:val="28"/>
          <w:lang w:eastAsia="ru-RU"/>
        </w:rPr>
        <w:t xml:space="preserve">2) актов контрольных мероприятий и обязательных профилактических визитов, предписаний об устранении выявленных нарушений; </w:t>
      </w:r>
    </w:p>
    <w:p w:rsidR="003A6334" w:rsidRPr="003A6334" w:rsidRDefault="003A6334" w:rsidP="003A6334">
      <w:pPr>
        <w:widowControl/>
        <w:shd w:val="clear" w:color="auto" w:fill="FFFFFF"/>
        <w:autoSpaceDE/>
        <w:autoSpaceDN/>
        <w:ind w:firstLine="709"/>
        <w:jc w:val="both"/>
        <w:rPr>
          <w:color w:val="000000"/>
          <w:sz w:val="28"/>
          <w:szCs w:val="28"/>
          <w:lang w:eastAsia="ru-RU"/>
        </w:rPr>
      </w:pPr>
      <w:r w:rsidRPr="003A6334">
        <w:rPr>
          <w:color w:val="000000"/>
          <w:sz w:val="28"/>
          <w:szCs w:val="28"/>
          <w:lang w:eastAsia="ru-RU"/>
        </w:rPr>
        <w:t>3) действий (бездействия) должностных лиц администрации в рамках контрольных мероприятий и обязательных профилактических визитов;</w:t>
      </w:r>
    </w:p>
    <w:p w:rsidR="003A6334" w:rsidRPr="003A6334" w:rsidRDefault="003A6334" w:rsidP="003A6334">
      <w:pPr>
        <w:widowControl/>
        <w:shd w:val="clear" w:color="auto" w:fill="FFFFFF"/>
        <w:autoSpaceDE/>
        <w:autoSpaceDN/>
        <w:ind w:firstLine="709"/>
        <w:jc w:val="both"/>
        <w:rPr>
          <w:color w:val="000000"/>
          <w:sz w:val="28"/>
          <w:szCs w:val="28"/>
          <w:lang w:eastAsia="ru-RU"/>
        </w:rPr>
      </w:pPr>
      <w:r w:rsidRPr="003A6334">
        <w:rPr>
          <w:color w:val="000000"/>
          <w:sz w:val="28"/>
          <w:szCs w:val="28"/>
          <w:lang w:eastAsia="ru-RU"/>
        </w:rPr>
        <w:t>4) решений об отнесении объектов контроля к соответствующей категории риска;</w:t>
      </w:r>
    </w:p>
    <w:p w:rsidR="003A6334" w:rsidRPr="003A6334" w:rsidRDefault="003A6334" w:rsidP="003A6334">
      <w:pPr>
        <w:widowControl/>
        <w:shd w:val="clear" w:color="auto" w:fill="FFFFFF"/>
        <w:autoSpaceDE/>
        <w:autoSpaceDN/>
        <w:ind w:firstLine="709"/>
        <w:jc w:val="both"/>
        <w:rPr>
          <w:color w:val="000000"/>
          <w:sz w:val="28"/>
          <w:szCs w:val="28"/>
          <w:lang w:eastAsia="ru-RU"/>
        </w:rPr>
      </w:pPr>
      <w:r w:rsidRPr="003A6334">
        <w:rPr>
          <w:color w:val="000000"/>
          <w:sz w:val="28"/>
          <w:szCs w:val="28"/>
          <w:lang w:eastAsia="ru-RU"/>
        </w:rPr>
        <w:t>5) решений об отказе в проведении обязательных профилактических визитов по заявлениям контролируемых лиц;</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6) иных решений, принимаемых администрацией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bookmarkEnd w:id="11"/>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5.4. Жалоба на решение администрации, действия (бездействие) ее должностных лиц рассматрива</w:t>
      </w:r>
      <w:r w:rsidR="005C0187">
        <w:rPr>
          <w:color w:val="000000"/>
          <w:sz w:val="28"/>
          <w:szCs w:val="28"/>
          <w:lang w:eastAsia="zh-CN"/>
        </w:rPr>
        <w:t>ется Главой сельского поселения Арик</w:t>
      </w:r>
      <w:r w:rsidRPr="003A6334">
        <w:rPr>
          <w:color w:val="000000"/>
          <w:sz w:val="28"/>
          <w:szCs w:val="28"/>
          <w:lang w:eastAsia="zh-CN"/>
        </w:rPr>
        <w:t xml:space="preserve"> </w:t>
      </w:r>
      <w:r w:rsidR="00117AD7">
        <w:rPr>
          <w:color w:val="000000"/>
          <w:sz w:val="28"/>
          <w:szCs w:val="28"/>
          <w:lang w:eastAsia="zh-CN"/>
        </w:rPr>
        <w:t xml:space="preserve">Терского </w:t>
      </w:r>
      <w:r w:rsidRPr="003A6334">
        <w:rPr>
          <w:color w:val="000000"/>
          <w:sz w:val="28"/>
          <w:szCs w:val="28"/>
          <w:lang w:eastAsia="zh-CN"/>
        </w:rPr>
        <w:t xml:space="preserve">муниципального района </w:t>
      </w:r>
      <w:r w:rsidR="00117AD7">
        <w:rPr>
          <w:color w:val="000000"/>
          <w:sz w:val="28"/>
          <w:szCs w:val="28"/>
          <w:lang w:eastAsia="zh-CN"/>
        </w:rPr>
        <w:t>КБР</w:t>
      </w:r>
      <w:r w:rsidRPr="003A6334">
        <w:rPr>
          <w:color w:val="000000"/>
          <w:sz w:val="28"/>
          <w:szCs w:val="28"/>
          <w:lang w:eastAsia="zh-CN"/>
        </w:rPr>
        <w:t>.</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5.5. Жалоба на решение администрации, действия (бездействие) ее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lastRenderedPageBreak/>
        <w:t>Жалоба на предписание администрации может быть подана в течение 10 рабочих дней с момента получения контролируемым лицом предписания.</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 xml:space="preserve">5.6. Жалоба на решение администрации, действия (бездействие) ее должностных лиц подлежит рассмотрению в течение </w:t>
      </w:r>
      <w:bookmarkStart w:id="12" w:name="_Hlk190166894"/>
      <w:r w:rsidRPr="003A6334">
        <w:rPr>
          <w:color w:val="000000"/>
          <w:sz w:val="28"/>
          <w:szCs w:val="28"/>
          <w:lang w:eastAsia="zh-CN"/>
        </w:rPr>
        <w:t xml:space="preserve">пятнадцати рабочих дней со дня ее регистрации в подсистеме досудебного обжалования. </w:t>
      </w:r>
    </w:p>
    <w:p w:rsidR="003A6334" w:rsidRPr="003A6334" w:rsidRDefault="003A6334" w:rsidP="003A6334">
      <w:pPr>
        <w:widowControl/>
        <w:suppressAutoHyphens/>
        <w:autoSpaceDN/>
        <w:ind w:firstLine="709"/>
        <w:jc w:val="both"/>
        <w:rPr>
          <w:sz w:val="20"/>
          <w:szCs w:val="20"/>
          <w:lang w:eastAsia="zh-CN"/>
        </w:rPr>
      </w:pPr>
      <w:r w:rsidRPr="003A6334">
        <w:rPr>
          <w:color w:val="000000"/>
          <w:sz w:val="28"/>
          <w:szCs w:val="28"/>
          <w:shd w:val="clear" w:color="auto" w:fill="FFFFFF"/>
          <w:lang w:eastAsia="zh-CN"/>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bookmarkEnd w:id="12"/>
    </w:p>
    <w:p w:rsidR="003A6334" w:rsidRPr="003A6334" w:rsidRDefault="003A6334" w:rsidP="003A6334">
      <w:pPr>
        <w:widowControl/>
        <w:suppressAutoHyphens/>
        <w:autoSpaceDE/>
        <w:autoSpaceDN/>
        <w:ind w:firstLine="709"/>
        <w:jc w:val="both"/>
        <w:rPr>
          <w:color w:val="000000"/>
          <w:sz w:val="28"/>
          <w:szCs w:val="28"/>
          <w:lang w:eastAsia="zh-CN"/>
        </w:rPr>
      </w:pPr>
    </w:p>
    <w:p w:rsidR="003A6334" w:rsidRPr="003A6334" w:rsidRDefault="003A6334" w:rsidP="003A6334">
      <w:pPr>
        <w:widowControl/>
        <w:suppressAutoHyphens/>
        <w:autoSpaceDE/>
        <w:autoSpaceDN/>
        <w:jc w:val="center"/>
        <w:rPr>
          <w:b/>
          <w:bCs/>
          <w:color w:val="000000"/>
          <w:sz w:val="28"/>
          <w:szCs w:val="28"/>
          <w:lang w:eastAsia="zh-CN"/>
        </w:rPr>
      </w:pPr>
      <w:r w:rsidRPr="003A6334">
        <w:rPr>
          <w:b/>
          <w:bCs/>
          <w:color w:val="000000"/>
          <w:sz w:val="28"/>
          <w:szCs w:val="28"/>
          <w:lang w:eastAsia="zh-CN"/>
        </w:rPr>
        <w:t xml:space="preserve">6. Ключевые показатели муниципального жилищного контроля </w:t>
      </w:r>
      <w:r w:rsidRPr="003A6334">
        <w:rPr>
          <w:b/>
          <w:bCs/>
          <w:color w:val="000000"/>
          <w:sz w:val="28"/>
          <w:szCs w:val="28"/>
          <w:lang w:eastAsia="zh-CN"/>
        </w:rPr>
        <w:br/>
        <w:t>и их целевые значения</w:t>
      </w:r>
    </w:p>
    <w:p w:rsidR="003A6334" w:rsidRPr="003A6334" w:rsidRDefault="003A6334" w:rsidP="003A6334">
      <w:pPr>
        <w:widowControl/>
        <w:suppressAutoHyphens/>
        <w:autoSpaceDE/>
        <w:autoSpaceDN/>
        <w:jc w:val="center"/>
        <w:rPr>
          <w:b/>
          <w:bCs/>
          <w:color w:val="000000"/>
          <w:sz w:val="28"/>
          <w:szCs w:val="28"/>
          <w:lang w:eastAsia="zh-CN"/>
        </w:rPr>
      </w:pPr>
    </w:p>
    <w:p w:rsidR="003A6334" w:rsidRPr="003A6334" w:rsidRDefault="003A6334" w:rsidP="003A6334">
      <w:pPr>
        <w:widowControl/>
        <w:suppressAutoHyphens/>
        <w:autoSpaceDE/>
        <w:autoSpaceDN/>
        <w:ind w:firstLine="709"/>
        <w:jc w:val="both"/>
        <w:rPr>
          <w:sz w:val="28"/>
          <w:szCs w:val="28"/>
          <w:lang w:eastAsia="zh-CN"/>
        </w:rPr>
      </w:pPr>
      <w:r w:rsidRPr="003A6334">
        <w:rPr>
          <w:color w:val="000000"/>
          <w:sz w:val="28"/>
          <w:szCs w:val="28"/>
          <w:lang w:eastAsia="zh-CN"/>
        </w:rPr>
        <w:t xml:space="preserve">6.1.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3A6334" w:rsidRPr="003A6334" w:rsidRDefault="003A6334" w:rsidP="003A6334">
      <w:pPr>
        <w:widowControl/>
        <w:suppressAutoHyphens/>
        <w:autoSpaceDE/>
        <w:autoSpaceDN/>
        <w:ind w:firstLine="709"/>
        <w:jc w:val="both"/>
        <w:rPr>
          <w:sz w:val="28"/>
          <w:szCs w:val="28"/>
          <w:lang w:eastAsia="zh-CN"/>
        </w:rPr>
      </w:pPr>
      <w:r w:rsidRPr="003A6334">
        <w:rPr>
          <w:color w:val="000000"/>
          <w:sz w:val="28"/>
          <w:szCs w:val="28"/>
          <w:lang w:eastAsia="zh-CN"/>
        </w:rPr>
        <w:t xml:space="preserve">6.2. Ключевые показатели вида контроля и их целевые значения, индикативные показатели для муниципального жилищного контроля </w:t>
      </w:r>
      <w:bookmarkStart w:id="13" w:name="_Hlk190166991"/>
      <w:r w:rsidRPr="003A6334">
        <w:rPr>
          <w:color w:val="000000"/>
          <w:sz w:val="28"/>
          <w:szCs w:val="28"/>
          <w:lang w:eastAsia="zh-CN"/>
        </w:rPr>
        <w:t>определены приложением № 3 к настоящему Положению</w:t>
      </w:r>
      <w:bookmarkEnd w:id="13"/>
      <w:r w:rsidRPr="003A6334">
        <w:rPr>
          <w:color w:val="000000"/>
          <w:sz w:val="28"/>
          <w:szCs w:val="28"/>
          <w:lang w:eastAsia="zh-CN"/>
        </w:rPr>
        <w:t>.</w:t>
      </w:r>
    </w:p>
    <w:p w:rsidR="003A6334" w:rsidRPr="003A6334" w:rsidRDefault="003A6334" w:rsidP="003A6334">
      <w:pPr>
        <w:widowControl/>
        <w:suppressAutoHyphens/>
        <w:autoSpaceDE/>
        <w:autoSpaceDN/>
        <w:snapToGrid w:val="0"/>
        <w:jc w:val="both"/>
        <w:rPr>
          <w:b/>
          <w:sz w:val="28"/>
          <w:szCs w:val="28"/>
          <w:lang w:eastAsia="zh-CN"/>
        </w:rPr>
      </w:pPr>
    </w:p>
    <w:p w:rsidR="003A6334" w:rsidRPr="003A6334" w:rsidRDefault="003A6334" w:rsidP="003A6334">
      <w:pPr>
        <w:widowControl/>
        <w:suppressAutoHyphens/>
        <w:autoSpaceDN/>
        <w:jc w:val="right"/>
        <w:rPr>
          <w:sz w:val="20"/>
          <w:szCs w:val="20"/>
          <w:lang w:eastAsia="zh-CN"/>
        </w:rPr>
      </w:pPr>
      <w:r w:rsidRPr="003A6334">
        <w:rPr>
          <w:color w:val="000000"/>
          <w:sz w:val="24"/>
          <w:szCs w:val="24"/>
          <w:lang w:eastAsia="zh-CN"/>
        </w:rPr>
        <w:br w:type="page"/>
      </w:r>
      <w:bookmarkStart w:id="14" w:name="_Hlk190257640"/>
      <w:r w:rsidRPr="003A6334">
        <w:rPr>
          <w:color w:val="000000"/>
          <w:sz w:val="24"/>
          <w:szCs w:val="24"/>
          <w:lang w:eastAsia="zh-CN"/>
        </w:rPr>
        <w:lastRenderedPageBreak/>
        <w:t>Приложение № 1</w:t>
      </w:r>
    </w:p>
    <w:p w:rsidR="003A6334" w:rsidRPr="003A6334" w:rsidRDefault="003A6334" w:rsidP="003A6334">
      <w:pPr>
        <w:widowControl/>
        <w:suppressAutoHyphens/>
        <w:autoSpaceDN/>
        <w:jc w:val="right"/>
        <w:rPr>
          <w:color w:val="000000"/>
          <w:sz w:val="24"/>
          <w:szCs w:val="24"/>
          <w:lang w:eastAsia="zh-CN"/>
        </w:rPr>
      </w:pPr>
      <w:r w:rsidRPr="003A6334">
        <w:rPr>
          <w:color w:val="000000"/>
          <w:sz w:val="24"/>
          <w:szCs w:val="24"/>
          <w:lang w:eastAsia="zh-CN"/>
        </w:rPr>
        <w:t xml:space="preserve">к Положению о муниципальном жилищном контроле </w:t>
      </w:r>
    </w:p>
    <w:p w:rsidR="003A6334" w:rsidRPr="003A6334" w:rsidRDefault="003A6334" w:rsidP="00117AD7">
      <w:pPr>
        <w:widowControl/>
        <w:suppressAutoHyphens/>
        <w:autoSpaceDN/>
        <w:jc w:val="right"/>
        <w:rPr>
          <w:b/>
          <w:bCs/>
          <w:color w:val="000000"/>
          <w:sz w:val="24"/>
          <w:szCs w:val="24"/>
          <w:lang w:eastAsia="zh-CN"/>
        </w:rPr>
      </w:pPr>
      <w:r w:rsidRPr="003A6334">
        <w:rPr>
          <w:color w:val="000000"/>
          <w:sz w:val="24"/>
          <w:szCs w:val="24"/>
          <w:lang w:eastAsia="zh-CN"/>
        </w:rPr>
        <w:t xml:space="preserve">в </w:t>
      </w:r>
      <w:bookmarkStart w:id="15" w:name="_Hlk190868783"/>
      <w:r w:rsidRPr="003A6334">
        <w:rPr>
          <w:color w:val="000000"/>
          <w:sz w:val="24"/>
          <w:szCs w:val="24"/>
          <w:lang w:eastAsia="zh-CN"/>
        </w:rPr>
        <w:t xml:space="preserve">сельском поселении </w:t>
      </w:r>
      <w:bookmarkEnd w:id="15"/>
      <w:r w:rsidR="00117AD7">
        <w:rPr>
          <w:color w:val="000000"/>
          <w:sz w:val="28"/>
          <w:szCs w:val="28"/>
          <w:lang w:eastAsia="zh-CN"/>
        </w:rPr>
        <w:t xml:space="preserve"> </w:t>
      </w:r>
      <w:r w:rsidR="00117AD7" w:rsidRPr="00117AD7">
        <w:rPr>
          <w:color w:val="000000"/>
          <w:lang w:eastAsia="zh-CN"/>
        </w:rPr>
        <w:t>Арик Терского муниципального района КБР</w:t>
      </w:r>
    </w:p>
    <w:p w:rsidR="00117AD7" w:rsidRDefault="00117AD7" w:rsidP="003A6334">
      <w:pPr>
        <w:suppressAutoHyphens/>
        <w:autoSpaceDN/>
        <w:jc w:val="center"/>
        <w:rPr>
          <w:b/>
          <w:bCs/>
          <w:color w:val="000000"/>
          <w:sz w:val="28"/>
          <w:szCs w:val="28"/>
          <w:lang w:eastAsia="zh-CN"/>
        </w:rPr>
      </w:pPr>
    </w:p>
    <w:p w:rsidR="003A6334" w:rsidRPr="003A6334" w:rsidRDefault="003A6334" w:rsidP="003A6334">
      <w:pPr>
        <w:suppressAutoHyphens/>
        <w:autoSpaceDN/>
        <w:jc w:val="center"/>
        <w:rPr>
          <w:b/>
          <w:bCs/>
          <w:lang w:eastAsia="zh-CN"/>
        </w:rPr>
      </w:pPr>
      <w:r w:rsidRPr="003A6334">
        <w:rPr>
          <w:b/>
          <w:bCs/>
          <w:color w:val="000000"/>
          <w:sz w:val="28"/>
          <w:szCs w:val="28"/>
          <w:lang w:eastAsia="zh-CN"/>
        </w:rPr>
        <w:t>Критерии</w:t>
      </w:r>
    </w:p>
    <w:p w:rsidR="00117AD7" w:rsidRPr="003A6334" w:rsidRDefault="003A6334" w:rsidP="00117AD7">
      <w:pPr>
        <w:suppressAutoHyphens/>
        <w:autoSpaceDN/>
        <w:jc w:val="center"/>
        <w:rPr>
          <w:color w:val="000000"/>
          <w:sz w:val="28"/>
          <w:szCs w:val="28"/>
          <w:lang w:eastAsia="zh-CN"/>
        </w:rPr>
      </w:pPr>
      <w:r w:rsidRPr="003A6334">
        <w:rPr>
          <w:b/>
          <w:bCs/>
          <w:color w:val="000000"/>
          <w:sz w:val="28"/>
          <w:szCs w:val="28"/>
          <w:lang w:eastAsia="zh-CN"/>
        </w:rPr>
        <w:t>отнесения объектов муниципального жилищного контроля к определенной кат</w:t>
      </w:r>
      <w:r w:rsidR="00260427">
        <w:rPr>
          <w:b/>
          <w:bCs/>
          <w:color w:val="000000"/>
          <w:sz w:val="28"/>
          <w:szCs w:val="28"/>
          <w:lang w:eastAsia="zh-CN"/>
        </w:rPr>
        <w:t>егории риска при осуществлении а</w:t>
      </w:r>
      <w:r w:rsidRPr="003A6334">
        <w:rPr>
          <w:b/>
          <w:bCs/>
          <w:color w:val="000000"/>
          <w:sz w:val="28"/>
          <w:szCs w:val="28"/>
          <w:lang w:eastAsia="zh-CN"/>
        </w:rPr>
        <w:t>дминистрацией</w:t>
      </w:r>
      <w:r w:rsidR="00117AD7">
        <w:rPr>
          <w:b/>
          <w:bCs/>
          <w:color w:val="000000"/>
          <w:sz w:val="28"/>
          <w:szCs w:val="28"/>
          <w:lang w:eastAsia="zh-CN"/>
        </w:rPr>
        <w:t xml:space="preserve"> сельского поселения Арик Терского </w:t>
      </w:r>
      <w:r w:rsidR="00117AD7" w:rsidRPr="003A6334">
        <w:rPr>
          <w:b/>
          <w:bCs/>
          <w:color w:val="000000"/>
          <w:sz w:val="28"/>
          <w:szCs w:val="28"/>
          <w:lang w:eastAsia="zh-CN"/>
        </w:rPr>
        <w:t xml:space="preserve">муниципального района </w:t>
      </w:r>
      <w:r w:rsidR="00117AD7">
        <w:rPr>
          <w:b/>
          <w:bCs/>
          <w:color w:val="000000"/>
          <w:sz w:val="28"/>
          <w:szCs w:val="28"/>
          <w:lang w:eastAsia="zh-CN"/>
        </w:rPr>
        <w:t>КБР</w:t>
      </w:r>
    </w:p>
    <w:p w:rsidR="00117AD7" w:rsidRPr="003A6334" w:rsidRDefault="00117AD7" w:rsidP="00117AD7">
      <w:pPr>
        <w:suppressAutoHyphens/>
        <w:autoSpaceDN/>
        <w:jc w:val="center"/>
        <w:rPr>
          <w:b/>
          <w:bCs/>
          <w:color w:val="000000"/>
          <w:sz w:val="28"/>
          <w:szCs w:val="28"/>
          <w:lang w:eastAsia="zh-CN"/>
        </w:rPr>
      </w:pPr>
      <w:r w:rsidRPr="003A6334">
        <w:rPr>
          <w:b/>
          <w:bCs/>
          <w:color w:val="000000"/>
          <w:sz w:val="28"/>
          <w:szCs w:val="28"/>
          <w:lang w:eastAsia="zh-CN"/>
        </w:rPr>
        <w:t>муниципального жилищного контроля</w:t>
      </w:r>
    </w:p>
    <w:p w:rsidR="003A6334" w:rsidRPr="003A6334" w:rsidRDefault="003A6334" w:rsidP="003A6334">
      <w:pPr>
        <w:suppressAutoHyphens/>
        <w:autoSpaceDN/>
        <w:jc w:val="center"/>
        <w:rPr>
          <w:b/>
          <w:bCs/>
          <w:color w:val="000000"/>
          <w:sz w:val="28"/>
          <w:szCs w:val="28"/>
          <w:lang w:eastAsia="zh-CN"/>
        </w:rPr>
      </w:pPr>
    </w:p>
    <w:p w:rsidR="003A6334" w:rsidRPr="003A6334" w:rsidRDefault="003A6334" w:rsidP="003A6334">
      <w:pPr>
        <w:widowControl/>
        <w:suppressAutoHyphens/>
        <w:autoSpaceDN/>
        <w:jc w:val="right"/>
        <w:rPr>
          <w:color w:val="000000"/>
          <w:sz w:val="24"/>
          <w:szCs w:val="24"/>
          <w:lang w:eastAsia="zh-CN"/>
        </w:rPr>
      </w:pP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 xml:space="preserve">1. К категории высокого риска относятся: </w:t>
      </w:r>
    </w:p>
    <w:p w:rsidR="003A6334" w:rsidRPr="003A6334" w:rsidRDefault="003A6334" w:rsidP="003A6334">
      <w:pPr>
        <w:widowControl/>
        <w:suppressAutoHyphens/>
        <w:autoSpaceDN/>
        <w:ind w:firstLine="709"/>
        <w:jc w:val="both"/>
        <w:rPr>
          <w:i/>
          <w:iCs/>
          <w:color w:val="000000"/>
          <w:sz w:val="28"/>
          <w:szCs w:val="28"/>
          <w:lang w:eastAsia="zh-CN"/>
        </w:rPr>
      </w:pPr>
      <w:r w:rsidRPr="003A6334">
        <w:rPr>
          <w:color w:val="000000"/>
          <w:sz w:val="28"/>
          <w:szCs w:val="28"/>
          <w:lang w:eastAsia="zh-CN"/>
        </w:rPr>
        <w:t>жилые помещения муниципального жилищного фонда и общее имущество в многоквартирных домах,</w:t>
      </w:r>
      <w:r w:rsidRPr="003A6334">
        <w:rPr>
          <w:rFonts w:ascii="Arial" w:hAnsi="Arial" w:cs="Arial"/>
          <w:color w:val="000000"/>
          <w:sz w:val="20"/>
          <w:szCs w:val="20"/>
          <w:lang w:eastAsia="zh-CN"/>
        </w:rPr>
        <w:t xml:space="preserve"> </w:t>
      </w:r>
      <w:r w:rsidRPr="003A6334">
        <w:rPr>
          <w:color w:val="000000"/>
          <w:sz w:val="28"/>
          <w:szCs w:val="28"/>
          <w:lang w:eastAsia="zh-CN"/>
        </w:rPr>
        <w:t>в которых есть жилые помещения муниципального жилищного фонда, введенные в эксплуатацию до 1970 года</w:t>
      </w:r>
      <w:r w:rsidRPr="003A6334">
        <w:rPr>
          <w:i/>
          <w:iCs/>
          <w:color w:val="000000"/>
          <w:sz w:val="28"/>
          <w:szCs w:val="28"/>
          <w:lang w:eastAsia="zh-CN"/>
        </w:rPr>
        <w:t>.</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 xml:space="preserve">2. К категории среднего риска относятся: </w:t>
      </w:r>
    </w:p>
    <w:p w:rsidR="003A6334" w:rsidRPr="003A6334" w:rsidRDefault="003A6334" w:rsidP="003A6334">
      <w:pPr>
        <w:widowControl/>
        <w:suppressAutoHyphens/>
        <w:autoSpaceDN/>
        <w:ind w:firstLine="709"/>
        <w:jc w:val="both"/>
        <w:rPr>
          <w:i/>
          <w:iCs/>
          <w:color w:val="000000"/>
          <w:sz w:val="28"/>
          <w:szCs w:val="28"/>
          <w:lang w:eastAsia="zh-CN"/>
        </w:rPr>
      </w:pPr>
      <w:r w:rsidRPr="003A6334">
        <w:rPr>
          <w:color w:val="000000"/>
          <w:sz w:val="28"/>
          <w:szCs w:val="28"/>
          <w:lang w:eastAsia="zh-CN"/>
        </w:rPr>
        <w:t>жилые помещения муниципального жилищного фонда и общее имущество в многоквартирных домах,</w:t>
      </w:r>
      <w:r w:rsidRPr="003A6334">
        <w:rPr>
          <w:rFonts w:ascii="Arial" w:hAnsi="Arial" w:cs="Arial"/>
          <w:color w:val="000000"/>
          <w:sz w:val="20"/>
          <w:szCs w:val="20"/>
          <w:lang w:eastAsia="zh-CN"/>
        </w:rPr>
        <w:t xml:space="preserve"> </w:t>
      </w:r>
      <w:r w:rsidRPr="003A6334">
        <w:rPr>
          <w:color w:val="000000"/>
          <w:sz w:val="28"/>
          <w:szCs w:val="28"/>
          <w:lang w:eastAsia="zh-CN"/>
        </w:rPr>
        <w:t>в которых есть жилые помещения муниципального жилищного фонда, введенные в эксплуатацию в период с 1971 года по 1980 год.</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3. К категории низкого риска относятся все иные</w:t>
      </w:r>
      <w:r w:rsidRPr="003A6334">
        <w:rPr>
          <w:bCs/>
          <w:color w:val="000000"/>
          <w:sz w:val="28"/>
          <w:szCs w:val="28"/>
          <w:lang w:eastAsia="zh-CN"/>
        </w:rPr>
        <w:t xml:space="preserve"> объекты муниципального жилищного </w:t>
      </w:r>
      <w:r w:rsidRPr="003A6334">
        <w:rPr>
          <w:color w:val="000000"/>
          <w:sz w:val="28"/>
          <w:szCs w:val="28"/>
          <w:lang w:eastAsia="zh-CN"/>
        </w:rPr>
        <w:t>контроля.</w:t>
      </w:r>
    </w:p>
    <w:p w:rsidR="003A6334" w:rsidRPr="003A6334" w:rsidRDefault="003A6334" w:rsidP="003A6334">
      <w:pPr>
        <w:widowControl/>
        <w:suppressAutoHyphens/>
        <w:autoSpaceDE/>
        <w:autoSpaceDN/>
        <w:snapToGrid w:val="0"/>
        <w:jc w:val="both"/>
        <w:rPr>
          <w:b/>
          <w:sz w:val="28"/>
          <w:szCs w:val="28"/>
          <w:lang w:eastAsia="zh-CN"/>
        </w:rPr>
      </w:pPr>
    </w:p>
    <w:p w:rsidR="003A6334" w:rsidRPr="003A6334" w:rsidRDefault="003A6334" w:rsidP="003A6334">
      <w:pPr>
        <w:widowControl/>
        <w:suppressAutoHyphens/>
        <w:autoSpaceDN/>
        <w:jc w:val="right"/>
        <w:rPr>
          <w:sz w:val="20"/>
          <w:szCs w:val="20"/>
          <w:lang w:eastAsia="zh-CN"/>
        </w:rPr>
      </w:pPr>
      <w:r w:rsidRPr="003A6334">
        <w:rPr>
          <w:color w:val="000000"/>
          <w:sz w:val="24"/>
          <w:szCs w:val="24"/>
          <w:lang w:eastAsia="zh-CN"/>
        </w:rPr>
        <w:br w:type="page"/>
      </w:r>
      <w:bookmarkEnd w:id="14"/>
      <w:r w:rsidRPr="003A6334">
        <w:rPr>
          <w:color w:val="000000"/>
          <w:sz w:val="24"/>
          <w:szCs w:val="24"/>
          <w:lang w:eastAsia="zh-CN"/>
        </w:rPr>
        <w:lastRenderedPageBreak/>
        <w:t>Приложение № 2</w:t>
      </w:r>
    </w:p>
    <w:p w:rsidR="003A6334" w:rsidRPr="003A6334" w:rsidRDefault="003A6334" w:rsidP="00260427">
      <w:pPr>
        <w:widowControl/>
        <w:suppressAutoHyphens/>
        <w:autoSpaceDN/>
        <w:jc w:val="right"/>
        <w:rPr>
          <w:color w:val="000000"/>
          <w:sz w:val="24"/>
          <w:szCs w:val="24"/>
          <w:lang w:eastAsia="zh-CN"/>
        </w:rPr>
      </w:pPr>
      <w:r w:rsidRPr="003A6334">
        <w:rPr>
          <w:color w:val="000000"/>
          <w:sz w:val="24"/>
          <w:szCs w:val="24"/>
          <w:lang w:eastAsia="zh-CN"/>
        </w:rPr>
        <w:t>к Положению о муниципальном жилищном контроле</w:t>
      </w:r>
      <w:r w:rsidRPr="003A6334">
        <w:rPr>
          <w:color w:val="000000"/>
          <w:sz w:val="24"/>
          <w:szCs w:val="24"/>
          <w:lang w:eastAsia="zh-CN"/>
        </w:rPr>
        <w:br/>
      </w:r>
      <w:bookmarkStart w:id="16" w:name="Par381"/>
      <w:bookmarkEnd w:id="16"/>
      <w:r w:rsidRPr="003A6334">
        <w:rPr>
          <w:color w:val="000000"/>
          <w:sz w:val="24"/>
          <w:szCs w:val="24"/>
          <w:lang w:eastAsia="zh-CN"/>
        </w:rPr>
        <w:t xml:space="preserve">в сельском поселении </w:t>
      </w:r>
      <w:r w:rsidR="00260427">
        <w:rPr>
          <w:color w:val="000000"/>
          <w:sz w:val="24"/>
          <w:szCs w:val="24"/>
          <w:lang w:eastAsia="zh-CN"/>
        </w:rPr>
        <w:t xml:space="preserve">Арик Терского муниципального района </w:t>
      </w:r>
    </w:p>
    <w:p w:rsidR="003A6334" w:rsidRPr="003A6334" w:rsidRDefault="003A6334" w:rsidP="003A6334">
      <w:pPr>
        <w:widowControl/>
        <w:suppressAutoHyphens/>
        <w:autoSpaceDN/>
        <w:jc w:val="right"/>
        <w:rPr>
          <w:rFonts w:ascii="Arial" w:hAnsi="Arial" w:cs="Arial"/>
          <w:color w:val="000000"/>
          <w:sz w:val="20"/>
          <w:szCs w:val="20"/>
          <w:lang w:eastAsia="zh-CN"/>
        </w:rPr>
      </w:pPr>
    </w:p>
    <w:p w:rsidR="003A6334" w:rsidRPr="003A6334" w:rsidRDefault="003A6334" w:rsidP="003A6334">
      <w:pPr>
        <w:suppressAutoHyphens/>
        <w:autoSpaceDN/>
        <w:jc w:val="center"/>
        <w:rPr>
          <w:b/>
          <w:bCs/>
          <w:color w:val="000000"/>
          <w:sz w:val="28"/>
          <w:szCs w:val="28"/>
          <w:lang w:eastAsia="zh-CN"/>
        </w:rPr>
      </w:pPr>
      <w:r w:rsidRPr="003A6334">
        <w:rPr>
          <w:b/>
          <w:bCs/>
          <w:color w:val="000000"/>
          <w:sz w:val="28"/>
          <w:szCs w:val="28"/>
          <w:lang w:eastAsia="zh-CN"/>
        </w:rPr>
        <w:t>Индикаторы риска нарушения обязательных требований, используемые</w:t>
      </w:r>
    </w:p>
    <w:p w:rsidR="003A6334" w:rsidRPr="003A6334" w:rsidRDefault="003A6334" w:rsidP="003A6334">
      <w:pPr>
        <w:suppressAutoHyphens/>
        <w:autoSpaceDN/>
        <w:jc w:val="center"/>
        <w:rPr>
          <w:b/>
          <w:bCs/>
          <w:lang w:eastAsia="zh-CN"/>
        </w:rPr>
      </w:pPr>
      <w:r w:rsidRPr="003A6334">
        <w:rPr>
          <w:b/>
          <w:bCs/>
          <w:color w:val="000000"/>
          <w:sz w:val="28"/>
          <w:szCs w:val="28"/>
          <w:lang w:eastAsia="zh-CN"/>
        </w:rPr>
        <w:t xml:space="preserve">для определения необходимости проведения </w:t>
      </w:r>
      <w:proofErr w:type="gramStart"/>
      <w:r w:rsidRPr="003A6334">
        <w:rPr>
          <w:b/>
          <w:bCs/>
          <w:color w:val="000000"/>
          <w:sz w:val="28"/>
          <w:szCs w:val="28"/>
          <w:lang w:eastAsia="zh-CN"/>
        </w:rPr>
        <w:t>внеплановых</w:t>
      </w:r>
      <w:proofErr w:type="gramEnd"/>
    </w:p>
    <w:p w:rsidR="003A6334" w:rsidRPr="003A6334" w:rsidRDefault="003A6334" w:rsidP="003A6334">
      <w:pPr>
        <w:suppressAutoHyphens/>
        <w:autoSpaceDN/>
        <w:jc w:val="center"/>
        <w:rPr>
          <w:b/>
          <w:bCs/>
          <w:color w:val="000000"/>
          <w:sz w:val="28"/>
          <w:szCs w:val="28"/>
          <w:lang w:eastAsia="zh-CN"/>
        </w:rPr>
      </w:pPr>
      <w:r w:rsidRPr="003A6334">
        <w:rPr>
          <w:b/>
          <w:bCs/>
          <w:color w:val="000000"/>
          <w:sz w:val="28"/>
          <w:szCs w:val="28"/>
          <w:lang w:eastAsia="zh-CN"/>
        </w:rPr>
        <w:t xml:space="preserve">проверок при осуществлении Администрацией </w:t>
      </w:r>
      <w:bookmarkStart w:id="17" w:name="_Hlk77689331"/>
      <w:r w:rsidR="00260427">
        <w:rPr>
          <w:b/>
          <w:bCs/>
          <w:color w:val="000000"/>
          <w:sz w:val="28"/>
          <w:szCs w:val="28"/>
          <w:lang w:eastAsia="zh-CN"/>
        </w:rPr>
        <w:t xml:space="preserve">Терского </w:t>
      </w:r>
      <w:r w:rsidRPr="003A6334">
        <w:rPr>
          <w:b/>
          <w:bCs/>
          <w:color w:val="000000"/>
          <w:sz w:val="28"/>
          <w:szCs w:val="28"/>
          <w:lang w:eastAsia="zh-CN"/>
        </w:rPr>
        <w:t>муниципального района</w:t>
      </w:r>
      <w:r w:rsidR="00260427">
        <w:rPr>
          <w:b/>
          <w:bCs/>
          <w:color w:val="000000"/>
          <w:sz w:val="28"/>
          <w:szCs w:val="28"/>
          <w:lang w:eastAsia="zh-CN"/>
        </w:rPr>
        <w:t xml:space="preserve"> КБР,</w:t>
      </w:r>
      <w:r w:rsidR="00260427" w:rsidRPr="00260427">
        <w:rPr>
          <w:b/>
          <w:bCs/>
          <w:color w:val="000000"/>
          <w:sz w:val="28"/>
          <w:szCs w:val="28"/>
          <w:lang w:eastAsia="zh-CN"/>
        </w:rPr>
        <w:t xml:space="preserve"> </w:t>
      </w:r>
      <w:r w:rsidR="00260427" w:rsidRPr="003A6334">
        <w:rPr>
          <w:b/>
          <w:bCs/>
          <w:color w:val="000000"/>
          <w:sz w:val="28"/>
          <w:szCs w:val="28"/>
          <w:lang w:eastAsia="zh-CN"/>
        </w:rPr>
        <w:t xml:space="preserve">муниципального жилищного </w:t>
      </w:r>
      <w:r w:rsidR="00260427">
        <w:rPr>
          <w:b/>
          <w:bCs/>
          <w:color w:val="000000"/>
          <w:sz w:val="28"/>
          <w:szCs w:val="28"/>
          <w:lang w:eastAsia="zh-CN"/>
        </w:rPr>
        <w:t xml:space="preserve">контроля в сельском поселении Арик Терского муниципального </w:t>
      </w:r>
      <w:r w:rsidR="00260427" w:rsidRPr="003A6334">
        <w:rPr>
          <w:b/>
          <w:bCs/>
          <w:color w:val="000000"/>
          <w:sz w:val="28"/>
          <w:szCs w:val="28"/>
          <w:lang w:eastAsia="zh-CN"/>
        </w:rPr>
        <w:t xml:space="preserve"> района</w:t>
      </w:r>
      <w:r w:rsidR="00260427">
        <w:rPr>
          <w:b/>
          <w:bCs/>
          <w:color w:val="000000"/>
          <w:sz w:val="28"/>
          <w:szCs w:val="28"/>
          <w:lang w:eastAsia="zh-CN"/>
        </w:rPr>
        <w:t xml:space="preserve"> КБР</w:t>
      </w:r>
    </w:p>
    <w:p w:rsidR="003A6334" w:rsidRPr="003A6334" w:rsidRDefault="003A6334" w:rsidP="003A6334">
      <w:pPr>
        <w:suppressAutoHyphens/>
        <w:autoSpaceDN/>
        <w:jc w:val="center"/>
        <w:rPr>
          <w:b/>
          <w:bCs/>
          <w:color w:val="000000"/>
          <w:sz w:val="28"/>
          <w:szCs w:val="28"/>
          <w:lang w:eastAsia="zh-CN"/>
        </w:rPr>
      </w:pPr>
      <w:r w:rsidRPr="003A6334">
        <w:rPr>
          <w:b/>
          <w:bCs/>
          <w:color w:val="000000"/>
          <w:sz w:val="28"/>
          <w:szCs w:val="28"/>
          <w:lang w:eastAsia="zh-CN"/>
        </w:rPr>
        <w:t xml:space="preserve"> </w:t>
      </w:r>
    </w:p>
    <w:bookmarkEnd w:id="17"/>
    <w:p w:rsidR="003A6334" w:rsidRPr="003A6334" w:rsidRDefault="003A6334" w:rsidP="003A6334">
      <w:pPr>
        <w:widowControl/>
        <w:suppressAutoHyphens/>
        <w:autoSpaceDN/>
        <w:jc w:val="both"/>
        <w:rPr>
          <w:color w:val="000000"/>
          <w:sz w:val="20"/>
          <w:szCs w:val="20"/>
          <w:lang w:eastAsia="zh-CN"/>
        </w:rPr>
      </w:pP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 xml:space="preserve">1. </w:t>
      </w:r>
      <w:proofErr w:type="gramStart"/>
      <w:r w:rsidRPr="003A6334">
        <w:rPr>
          <w:color w:val="000000"/>
          <w:sz w:val="28"/>
          <w:szCs w:val="28"/>
          <w:lang w:eastAsia="zh-CN"/>
        </w:rPr>
        <w:t>Наличие у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w:t>
      </w:r>
      <w:proofErr w:type="gramEnd"/>
      <w:r w:rsidRPr="003A6334">
        <w:rPr>
          <w:color w:val="000000"/>
          <w:sz w:val="28"/>
          <w:szCs w:val="28"/>
          <w:lang w:eastAsia="zh-CN"/>
        </w:rPr>
        <w:t xml:space="preserve"> </w:t>
      </w:r>
      <w:proofErr w:type="gramStart"/>
      <w:r w:rsidRPr="003A6334">
        <w:rPr>
          <w:color w:val="000000"/>
          <w:sz w:val="28"/>
          <w:szCs w:val="28"/>
          <w:lang w:eastAsia="zh-CN"/>
        </w:rPr>
        <w:t>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w:t>
      </w:r>
      <w:r w:rsidR="007D48F8">
        <w:rPr>
          <w:color w:val="000000"/>
          <w:sz w:val="28"/>
          <w:szCs w:val="28"/>
          <w:lang w:eastAsia="zh-CN"/>
        </w:rPr>
        <w:t>,</w:t>
      </w:r>
      <w:r w:rsidRPr="003A6334">
        <w:rPr>
          <w:color w:val="000000"/>
          <w:sz w:val="28"/>
          <w:szCs w:val="28"/>
          <w:lang w:eastAsia="zh-CN"/>
        </w:rPr>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roofErr w:type="gramEnd"/>
    </w:p>
    <w:p w:rsidR="003A6334" w:rsidRPr="003A6334" w:rsidRDefault="003A6334" w:rsidP="003A6334">
      <w:pPr>
        <w:widowControl/>
        <w:suppressAutoHyphens/>
        <w:autoSpaceDN/>
        <w:ind w:firstLine="709"/>
        <w:jc w:val="both"/>
        <w:rPr>
          <w:color w:val="000000"/>
          <w:sz w:val="28"/>
          <w:szCs w:val="28"/>
          <w:shd w:val="clear" w:color="auto" w:fill="FFFFFF"/>
          <w:lang w:eastAsia="zh-CN"/>
        </w:rPr>
      </w:pPr>
      <w:r w:rsidRPr="003A6334">
        <w:rPr>
          <w:color w:val="000000"/>
          <w:sz w:val="28"/>
          <w:szCs w:val="28"/>
          <w:lang w:eastAsia="zh-CN"/>
        </w:rPr>
        <w:t xml:space="preserve">2. Наличие у органа,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w:t>
      </w:r>
      <w:r w:rsidR="005C0187">
        <w:rPr>
          <w:color w:val="000000"/>
          <w:sz w:val="28"/>
          <w:szCs w:val="28"/>
          <w:lang w:eastAsia="zh-CN"/>
        </w:rPr>
        <w:t>Кабардино-Балкарской Республики</w:t>
      </w:r>
      <w:r w:rsidRPr="003A6334">
        <w:rPr>
          <w:color w:val="000000"/>
          <w:sz w:val="28"/>
          <w:szCs w:val="28"/>
          <w:lang w:eastAsia="zh-CN"/>
        </w:rPr>
        <w:t xml:space="preserve"> (комитет ценового и тарифного</w:t>
      </w:r>
      <w:r w:rsidR="005C0187">
        <w:rPr>
          <w:color w:val="000000"/>
          <w:sz w:val="28"/>
          <w:szCs w:val="28"/>
          <w:lang w:eastAsia="zh-CN"/>
        </w:rPr>
        <w:t xml:space="preserve"> регулирования Кабардино-Балкарской Республики</w:t>
      </w:r>
      <w:r w:rsidRPr="003A6334">
        <w:rPr>
          <w:color w:val="000000"/>
          <w:sz w:val="28"/>
          <w:szCs w:val="28"/>
          <w:lang w:eastAsia="zh-CN"/>
        </w:rPr>
        <w:t>), более трех расчетных периодов подряд.</w:t>
      </w:r>
    </w:p>
    <w:p w:rsidR="003A6334" w:rsidRPr="003A6334" w:rsidRDefault="003A6334" w:rsidP="003A6334">
      <w:pPr>
        <w:widowControl/>
        <w:suppressAutoHyphens/>
        <w:autoSpaceDN/>
        <w:ind w:firstLine="709"/>
        <w:jc w:val="both"/>
        <w:rPr>
          <w:color w:val="000000"/>
          <w:sz w:val="28"/>
          <w:szCs w:val="28"/>
          <w:lang w:eastAsia="zh-CN"/>
        </w:rPr>
      </w:pPr>
      <w:r w:rsidRPr="003A6334">
        <w:rPr>
          <w:color w:val="000000"/>
          <w:sz w:val="28"/>
          <w:szCs w:val="28"/>
          <w:lang w:eastAsia="zh-CN"/>
        </w:rPr>
        <w:t>3.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3A6334" w:rsidRPr="003A6334" w:rsidRDefault="003A6334" w:rsidP="003A6334">
      <w:pPr>
        <w:widowControl/>
        <w:suppressAutoHyphens/>
        <w:autoSpaceDN/>
        <w:ind w:firstLine="709"/>
        <w:jc w:val="right"/>
        <w:rPr>
          <w:color w:val="000000"/>
          <w:sz w:val="24"/>
          <w:szCs w:val="24"/>
          <w:lang w:eastAsia="zh-CN"/>
        </w:rPr>
      </w:pPr>
      <w:r w:rsidRPr="003A6334">
        <w:rPr>
          <w:color w:val="000000"/>
          <w:sz w:val="24"/>
          <w:szCs w:val="24"/>
          <w:lang w:eastAsia="zh-CN"/>
        </w:rPr>
        <w:br w:type="page"/>
      </w:r>
      <w:r w:rsidRPr="003A6334">
        <w:rPr>
          <w:color w:val="000000"/>
          <w:sz w:val="24"/>
          <w:szCs w:val="24"/>
          <w:lang w:eastAsia="zh-CN"/>
        </w:rPr>
        <w:lastRenderedPageBreak/>
        <w:t>Приложение № 3</w:t>
      </w:r>
    </w:p>
    <w:p w:rsidR="003A6334" w:rsidRPr="003A6334" w:rsidRDefault="003A6334" w:rsidP="003A6334">
      <w:pPr>
        <w:widowControl/>
        <w:suppressAutoHyphens/>
        <w:autoSpaceDN/>
        <w:jc w:val="right"/>
        <w:rPr>
          <w:color w:val="000000"/>
          <w:sz w:val="24"/>
          <w:szCs w:val="24"/>
          <w:lang w:eastAsia="zh-CN"/>
        </w:rPr>
      </w:pPr>
      <w:r w:rsidRPr="003A6334">
        <w:rPr>
          <w:color w:val="000000"/>
          <w:sz w:val="24"/>
          <w:szCs w:val="24"/>
          <w:lang w:eastAsia="zh-CN"/>
        </w:rPr>
        <w:t xml:space="preserve">к Положению о муниципальном жилищном контроле </w:t>
      </w:r>
    </w:p>
    <w:p w:rsidR="003A6334" w:rsidRPr="003A6334" w:rsidRDefault="003A6334" w:rsidP="00260427">
      <w:pPr>
        <w:widowControl/>
        <w:suppressAutoHyphens/>
        <w:autoSpaceDN/>
        <w:jc w:val="right"/>
        <w:rPr>
          <w:color w:val="000000"/>
          <w:sz w:val="24"/>
          <w:szCs w:val="24"/>
          <w:lang w:eastAsia="zh-CN"/>
        </w:rPr>
      </w:pPr>
      <w:r w:rsidRPr="003A6334">
        <w:rPr>
          <w:color w:val="000000"/>
          <w:sz w:val="24"/>
          <w:szCs w:val="24"/>
          <w:lang w:eastAsia="zh-CN"/>
        </w:rPr>
        <w:t xml:space="preserve">в сельском поселении </w:t>
      </w:r>
      <w:r w:rsidR="00260427">
        <w:rPr>
          <w:color w:val="000000"/>
          <w:sz w:val="24"/>
          <w:szCs w:val="24"/>
          <w:lang w:eastAsia="zh-CN"/>
        </w:rPr>
        <w:t>Арик Терского муниципального района КБР</w:t>
      </w:r>
    </w:p>
    <w:p w:rsidR="003A6334" w:rsidRPr="003A6334" w:rsidRDefault="003A6334" w:rsidP="003A6334">
      <w:pPr>
        <w:widowControl/>
        <w:suppressAutoHyphens/>
        <w:autoSpaceDN/>
        <w:jc w:val="center"/>
        <w:rPr>
          <w:color w:val="000000"/>
          <w:sz w:val="24"/>
          <w:szCs w:val="24"/>
          <w:lang w:eastAsia="zh-CN"/>
        </w:rPr>
      </w:pPr>
    </w:p>
    <w:p w:rsidR="003A6334" w:rsidRPr="003A6334" w:rsidRDefault="003A6334" w:rsidP="003A6334">
      <w:pPr>
        <w:widowControl/>
        <w:autoSpaceDE/>
        <w:autoSpaceDN/>
        <w:jc w:val="center"/>
        <w:rPr>
          <w:sz w:val="28"/>
          <w:szCs w:val="28"/>
          <w:lang w:eastAsia="ru-RU"/>
        </w:rPr>
      </w:pPr>
      <w:r w:rsidRPr="003A6334">
        <w:rPr>
          <w:sz w:val="28"/>
          <w:szCs w:val="28"/>
          <w:lang w:eastAsia="ru-RU"/>
        </w:rPr>
        <w:t>Ключевые и индикативные показатели муниципального жилищного контроля</w:t>
      </w:r>
    </w:p>
    <w:p w:rsidR="003A6334" w:rsidRPr="003A6334" w:rsidRDefault="003A6334" w:rsidP="00260427">
      <w:pPr>
        <w:widowControl/>
        <w:autoSpaceDE/>
        <w:autoSpaceDN/>
        <w:jc w:val="center"/>
        <w:rPr>
          <w:color w:val="000000"/>
          <w:sz w:val="28"/>
          <w:szCs w:val="28"/>
          <w:lang w:eastAsia="ru-RU"/>
        </w:rPr>
      </w:pPr>
      <w:r w:rsidRPr="003A6334">
        <w:rPr>
          <w:color w:val="000000"/>
          <w:sz w:val="28"/>
          <w:szCs w:val="28"/>
          <w:lang w:eastAsia="ru-RU"/>
        </w:rPr>
        <w:t xml:space="preserve">в сельском поселении </w:t>
      </w:r>
      <w:r w:rsidR="005C0187">
        <w:rPr>
          <w:color w:val="000000"/>
          <w:sz w:val="28"/>
          <w:szCs w:val="28"/>
          <w:lang w:eastAsia="ru-RU"/>
        </w:rPr>
        <w:t>Арик Т</w:t>
      </w:r>
      <w:r w:rsidR="00260427">
        <w:rPr>
          <w:color w:val="000000"/>
          <w:sz w:val="28"/>
          <w:szCs w:val="28"/>
          <w:lang w:eastAsia="ru-RU"/>
        </w:rPr>
        <w:t>ерского муниципального района КБР</w:t>
      </w:r>
      <w:r w:rsidRPr="003A6334">
        <w:rPr>
          <w:color w:val="000000"/>
          <w:sz w:val="28"/>
          <w:szCs w:val="28"/>
          <w:lang w:eastAsia="ru-RU"/>
        </w:rPr>
        <w:t xml:space="preserve"> (далее – муниципальный жилищный контроль)</w:t>
      </w:r>
    </w:p>
    <w:p w:rsidR="003A6334" w:rsidRPr="003A6334" w:rsidRDefault="003A6334" w:rsidP="003A6334">
      <w:pPr>
        <w:widowControl/>
        <w:autoSpaceDE/>
        <w:autoSpaceDN/>
        <w:ind w:firstLine="709"/>
        <w:jc w:val="both"/>
        <w:rPr>
          <w:b/>
          <w:color w:val="000000"/>
          <w:sz w:val="24"/>
          <w:szCs w:val="24"/>
          <w:lang w:eastAsia="ru-RU"/>
        </w:rPr>
      </w:pPr>
    </w:p>
    <w:tbl>
      <w:tblPr>
        <w:tblW w:w="1105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4"/>
        <w:gridCol w:w="1820"/>
        <w:gridCol w:w="15"/>
        <w:gridCol w:w="1516"/>
        <w:gridCol w:w="3362"/>
        <w:gridCol w:w="1729"/>
        <w:gridCol w:w="31"/>
        <w:gridCol w:w="1602"/>
      </w:tblGrid>
      <w:tr w:rsidR="003A6334" w:rsidRPr="003A6334" w:rsidTr="003A6334">
        <w:tc>
          <w:tcPr>
            <w:tcW w:w="984" w:type="dxa"/>
            <w:vAlign w:val="center"/>
            <w:hideMark/>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Индекс показателя</w:t>
            </w:r>
          </w:p>
        </w:tc>
        <w:tc>
          <w:tcPr>
            <w:tcW w:w="1835" w:type="dxa"/>
            <w:gridSpan w:val="2"/>
            <w:vAlign w:val="center"/>
            <w:hideMark/>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Наименование показателя</w:t>
            </w:r>
          </w:p>
        </w:tc>
        <w:tc>
          <w:tcPr>
            <w:tcW w:w="1516" w:type="dxa"/>
            <w:vAlign w:val="center"/>
            <w:hideMark/>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Формула расчета</w:t>
            </w:r>
          </w:p>
        </w:tc>
        <w:tc>
          <w:tcPr>
            <w:tcW w:w="3362" w:type="dxa"/>
            <w:vAlign w:val="center"/>
            <w:hideMark/>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Комментарии (интерпретация значений)</w:t>
            </w:r>
          </w:p>
        </w:tc>
        <w:tc>
          <w:tcPr>
            <w:tcW w:w="1729" w:type="dxa"/>
            <w:vAlign w:val="center"/>
            <w:hideMark/>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Целевые значения показателей</w:t>
            </w:r>
          </w:p>
        </w:tc>
        <w:tc>
          <w:tcPr>
            <w:tcW w:w="1633" w:type="dxa"/>
            <w:gridSpan w:val="2"/>
            <w:vAlign w:val="center"/>
            <w:hideMark/>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Источник данных для определения значения показателя</w:t>
            </w:r>
          </w:p>
        </w:tc>
      </w:tr>
      <w:tr w:rsidR="003A6334" w:rsidRPr="003A6334" w:rsidTr="003A6334">
        <w:tc>
          <w:tcPr>
            <w:tcW w:w="11059" w:type="dxa"/>
            <w:gridSpan w:val="8"/>
            <w:vAlign w:val="center"/>
            <w:hideMark/>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Ключевые показатели</w:t>
            </w:r>
          </w:p>
          <w:p w:rsidR="003A6334" w:rsidRPr="003A6334" w:rsidRDefault="003A6334" w:rsidP="003A6334">
            <w:pPr>
              <w:widowControl/>
              <w:autoSpaceDE/>
              <w:autoSpaceDN/>
              <w:rPr>
                <w:color w:val="000000"/>
                <w:sz w:val="20"/>
                <w:szCs w:val="20"/>
                <w:lang w:eastAsia="ru-RU"/>
              </w:rPr>
            </w:pPr>
          </w:p>
        </w:tc>
      </w:tr>
      <w:tr w:rsidR="003A6334" w:rsidRPr="003A6334" w:rsidTr="003A6334">
        <w:tc>
          <w:tcPr>
            <w:tcW w:w="984" w:type="dxa"/>
            <w:vAlign w:val="center"/>
            <w:hideMark/>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А</w:t>
            </w:r>
          </w:p>
        </w:tc>
        <w:tc>
          <w:tcPr>
            <w:tcW w:w="10075" w:type="dxa"/>
            <w:gridSpan w:val="7"/>
            <w:hideMark/>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 xml:space="preserve">Показатели результативности, отражающие уровень минимизации вреда (ущерба) охраняемым законом ценностям, уровень устранения риска причинения вреда (ущерба) </w:t>
            </w:r>
          </w:p>
          <w:p w:rsidR="003A6334" w:rsidRPr="003A6334" w:rsidRDefault="003A6334" w:rsidP="003A6334">
            <w:pPr>
              <w:widowControl/>
              <w:autoSpaceDE/>
              <w:autoSpaceDN/>
              <w:rPr>
                <w:color w:val="000000"/>
                <w:sz w:val="20"/>
                <w:szCs w:val="20"/>
                <w:lang w:eastAsia="ru-RU"/>
              </w:rPr>
            </w:pPr>
          </w:p>
          <w:p w:rsidR="003A6334" w:rsidRPr="003A6334" w:rsidRDefault="003A6334" w:rsidP="003A6334">
            <w:pPr>
              <w:widowControl/>
              <w:autoSpaceDE/>
              <w:autoSpaceDN/>
              <w:rPr>
                <w:color w:val="000000"/>
                <w:sz w:val="20"/>
                <w:szCs w:val="20"/>
                <w:lang w:eastAsia="ru-RU"/>
              </w:rPr>
            </w:pPr>
          </w:p>
        </w:tc>
      </w:tr>
      <w:tr w:rsidR="003A6334" w:rsidRPr="003A6334" w:rsidTr="003A6334">
        <w:tc>
          <w:tcPr>
            <w:tcW w:w="984" w:type="dxa"/>
            <w:vAlign w:val="center"/>
            <w:hideMark/>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А.1</w:t>
            </w:r>
          </w:p>
        </w:tc>
        <w:tc>
          <w:tcPr>
            <w:tcW w:w="1835" w:type="dxa"/>
            <w:gridSpan w:val="2"/>
            <w:hideMark/>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 xml:space="preserve">Стоимость восстановительного ремонта жилых помещений муниципального жилищного фонда вследствие их неправильного использования  </w:t>
            </w:r>
          </w:p>
          <w:p w:rsidR="003A6334" w:rsidRPr="003A6334" w:rsidRDefault="003A6334" w:rsidP="003A6334">
            <w:pPr>
              <w:widowControl/>
              <w:autoSpaceDE/>
              <w:autoSpaceDN/>
              <w:rPr>
                <w:color w:val="000000"/>
                <w:sz w:val="20"/>
                <w:szCs w:val="20"/>
                <w:lang w:eastAsia="ru-RU"/>
              </w:rPr>
            </w:pPr>
          </w:p>
        </w:tc>
        <w:tc>
          <w:tcPr>
            <w:tcW w:w="1516" w:type="dxa"/>
            <w:hideMark/>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 xml:space="preserve">А.1 = </w:t>
            </w:r>
            <w:r w:rsidRPr="003A6334">
              <w:rPr>
                <w:color w:val="000000"/>
                <w:sz w:val="20"/>
                <w:szCs w:val="20"/>
                <w:lang w:val="en-US" w:eastAsia="ru-RU"/>
              </w:rPr>
              <w:t>Sum(</w:t>
            </w:r>
            <w:r w:rsidRPr="003A6334">
              <w:rPr>
                <w:color w:val="000000"/>
                <w:sz w:val="20"/>
                <w:szCs w:val="20"/>
                <w:lang w:eastAsia="ru-RU"/>
              </w:rPr>
              <w:t>СВР)</w:t>
            </w:r>
          </w:p>
        </w:tc>
        <w:tc>
          <w:tcPr>
            <w:tcW w:w="3362" w:type="dxa"/>
            <w:hideMark/>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А.1 определяется как сумма стоимости восстановительного ремонта жилых помещений муниципального жилищного фонда вследствие их неправильного использования (в тыс. руб.)</w:t>
            </w:r>
          </w:p>
        </w:tc>
        <w:tc>
          <w:tcPr>
            <w:tcW w:w="1729" w:type="dxa"/>
            <w:hideMark/>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0</w:t>
            </w:r>
          </w:p>
          <w:p w:rsidR="003A6334" w:rsidRPr="003A6334" w:rsidRDefault="003A6334" w:rsidP="003A6334">
            <w:pPr>
              <w:widowControl/>
              <w:autoSpaceDE/>
              <w:autoSpaceDN/>
              <w:jc w:val="center"/>
              <w:rPr>
                <w:i/>
                <w:iCs/>
                <w:color w:val="000000"/>
                <w:sz w:val="20"/>
                <w:szCs w:val="20"/>
                <w:lang w:eastAsia="ru-RU"/>
              </w:rPr>
            </w:pPr>
            <w:r w:rsidRPr="003A6334">
              <w:rPr>
                <w:color w:val="000000"/>
                <w:sz w:val="20"/>
                <w:szCs w:val="20"/>
                <w:lang w:eastAsia="ru-RU"/>
              </w:rPr>
              <w:fldChar w:fldCharType="begin"/>
            </w:r>
            <w:r w:rsidRPr="003A6334">
              <w:rPr>
                <w:color w:val="000000"/>
                <w:sz w:val="20"/>
                <w:szCs w:val="20"/>
                <w:lang w:eastAsia="ru-RU"/>
              </w:rPr>
              <w:instrText xml:space="preserve"> INCLUDEPICTURE "https://internet.garant.ru/document/formula?revision=9112021519&amp;text=U3RyaW5nKCIgIik8PTkw" \* MERGEFORMATINET </w:instrText>
            </w:r>
            <w:r w:rsidRPr="003A6334">
              <w:rPr>
                <w:color w:val="000000"/>
                <w:sz w:val="20"/>
                <w:szCs w:val="20"/>
                <w:lang w:eastAsia="ru-RU"/>
              </w:rPr>
              <w:fldChar w:fldCharType="end"/>
            </w:r>
          </w:p>
        </w:tc>
        <w:tc>
          <w:tcPr>
            <w:tcW w:w="1633" w:type="dxa"/>
            <w:gridSpan w:val="2"/>
            <w:hideMark/>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 xml:space="preserve">Результаты осуществления муниципального жилищного контроля в течение отчетного года </w:t>
            </w:r>
          </w:p>
        </w:tc>
      </w:tr>
      <w:tr w:rsidR="003A6334" w:rsidRPr="003A6334" w:rsidTr="003A6334">
        <w:tc>
          <w:tcPr>
            <w:tcW w:w="11059" w:type="dxa"/>
            <w:gridSpan w:val="8"/>
            <w:vAlign w:val="center"/>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Индикативные показатели</w:t>
            </w:r>
          </w:p>
        </w:tc>
      </w:tr>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Б</w:t>
            </w:r>
          </w:p>
        </w:tc>
        <w:tc>
          <w:tcPr>
            <w:tcW w:w="10075" w:type="dxa"/>
            <w:gridSpan w:val="7"/>
          </w:tcPr>
          <w:p w:rsidR="003A6334" w:rsidRPr="003A6334" w:rsidRDefault="003A6334" w:rsidP="003A6334">
            <w:pPr>
              <w:widowControl/>
              <w:autoSpaceDE/>
              <w:autoSpaceDN/>
              <w:rPr>
                <w:color w:val="000000"/>
                <w:sz w:val="20"/>
                <w:szCs w:val="20"/>
                <w:lang w:eastAsia="ru-RU"/>
              </w:rPr>
            </w:pPr>
            <w:proofErr w:type="gramStart"/>
            <w:r w:rsidRPr="003A6334">
              <w:rPr>
                <w:color w:val="000000"/>
                <w:sz w:val="20"/>
                <w:szCs w:val="20"/>
                <w:lang w:eastAsia="ru-RU"/>
              </w:rPr>
              <w:t xml:space="preserve">Показатели эффективности, применяемые для мониторинга контрольной деятельности, её анализа, выявления проблем, возникающих при её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w:t>
            </w:r>
            <w:proofErr w:type="gramEnd"/>
          </w:p>
          <w:p w:rsidR="003A6334" w:rsidRPr="003A6334" w:rsidRDefault="003A6334" w:rsidP="003A6334">
            <w:pPr>
              <w:widowControl/>
              <w:autoSpaceDE/>
              <w:autoSpaceDN/>
              <w:rPr>
                <w:color w:val="000000"/>
                <w:sz w:val="20"/>
                <w:szCs w:val="20"/>
                <w:lang w:eastAsia="ru-RU"/>
              </w:rPr>
            </w:pPr>
          </w:p>
        </w:tc>
      </w:tr>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bookmarkStart w:id="18" w:name="_Hlk90465885"/>
            <w:r w:rsidRPr="003A6334">
              <w:rPr>
                <w:color w:val="000000"/>
                <w:sz w:val="20"/>
                <w:szCs w:val="20"/>
                <w:lang w:eastAsia="ru-RU"/>
              </w:rPr>
              <w:t>Б.1</w:t>
            </w:r>
          </w:p>
        </w:tc>
        <w:tc>
          <w:tcPr>
            <w:tcW w:w="1820" w:type="dxa"/>
          </w:tcPr>
          <w:p w:rsidR="003A6334" w:rsidRPr="003A6334" w:rsidRDefault="003A6334" w:rsidP="003A6334">
            <w:pPr>
              <w:widowControl/>
              <w:autoSpaceDE/>
              <w:autoSpaceDN/>
              <w:rPr>
                <w:sz w:val="20"/>
                <w:szCs w:val="20"/>
                <w:lang w:eastAsia="ru-RU"/>
              </w:rPr>
            </w:pPr>
            <w:r w:rsidRPr="003A6334">
              <w:rPr>
                <w:sz w:val="20"/>
                <w:szCs w:val="20"/>
                <w:lang w:eastAsia="ru-RU"/>
              </w:rPr>
              <w:t>Количество внеплановых контрольных мероприятий, проведенных за отчетный период</w:t>
            </w:r>
          </w:p>
          <w:p w:rsidR="003A6334" w:rsidRPr="003A6334" w:rsidRDefault="003A6334" w:rsidP="003A6334">
            <w:pPr>
              <w:widowControl/>
              <w:autoSpaceDE/>
              <w:autoSpaceDN/>
              <w:rPr>
                <w:color w:val="000000"/>
                <w:sz w:val="20"/>
                <w:szCs w:val="20"/>
                <w:lang w:eastAsia="ru-RU"/>
              </w:rPr>
            </w:pPr>
          </w:p>
        </w:tc>
        <w:tc>
          <w:tcPr>
            <w:tcW w:w="1531"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Б.1 = </w:t>
            </w:r>
            <w:r w:rsidRPr="003A6334">
              <w:rPr>
                <w:color w:val="000000"/>
                <w:sz w:val="20"/>
                <w:szCs w:val="20"/>
                <w:lang w:val="en-US" w:eastAsia="ru-RU"/>
              </w:rPr>
              <w:t>Sum(</w:t>
            </w:r>
            <w:r w:rsidRPr="003A6334">
              <w:rPr>
                <w:color w:val="000000"/>
                <w:sz w:val="20"/>
                <w:szCs w:val="20"/>
                <w:lang w:eastAsia="ru-RU"/>
              </w:rPr>
              <w:t>КВМ)</w:t>
            </w:r>
          </w:p>
        </w:tc>
        <w:tc>
          <w:tcPr>
            <w:tcW w:w="336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Б.1 определяется как сумма вне</w:t>
            </w:r>
            <w:r w:rsidRPr="003A6334">
              <w:rPr>
                <w:sz w:val="20"/>
                <w:szCs w:val="20"/>
                <w:lang w:eastAsia="ru-RU"/>
              </w:rPr>
              <w:t xml:space="preserve">плановых контрольных мероприятий </w:t>
            </w:r>
            <w:r w:rsidRPr="003A6334">
              <w:rPr>
                <w:color w:val="000000"/>
                <w:sz w:val="20"/>
                <w:szCs w:val="20"/>
                <w:lang w:eastAsia="ru-RU"/>
              </w:rPr>
              <w:t>(КВМ),</w:t>
            </w:r>
            <w:r w:rsidRPr="003A6334">
              <w:rPr>
                <w:sz w:val="20"/>
                <w:szCs w:val="20"/>
                <w:lang w:eastAsia="ru-RU"/>
              </w:rPr>
              <w:t xml:space="preserve"> проведенных за отчетный период</w:t>
            </w:r>
          </w:p>
          <w:p w:rsidR="003A6334" w:rsidRPr="003A6334" w:rsidRDefault="003A6334" w:rsidP="003A6334">
            <w:pPr>
              <w:widowControl/>
              <w:autoSpaceDE/>
              <w:autoSpaceDN/>
              <w:rPr>
                <w:color w:val="000000"/>
                <w:sz w:val="20"/>
                <w:szCs w:val="20"/>
                <w:lang w:eastAsia="ru-RU"/>
              </w:rPr>
            </w:pPr>
          </w:p>
        </w:tc>
        <w:tc>
          <w:tcPr>
            <w:tcW w:w="1760"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Целевое значение не устанавливается, так как муниципальный жилищный контроль не преследует цели повышения интенсивности проведения муниципального контроля и привлечения к ответственности контролируемых лиц, а в большей степени ориентирован на профилактику нарушений обязательных требований</w:t>
            </w:r>
            <w:r w:rsidRPr="003A6334">
              <w:rPr>
                <w:color w:val="000000"/>
                <w:sz w:val="20"/>
                <w:szCs w:val="20"/>
                <w:lang w:eastAsia="ru-RU"/>
              </w:rPr>
              <w:fldChar w:fldCharType="begin"/>
            </w:r>
            <w:r w:rsidRPr="003A6334">
              <w:rPr>
                <w:color w:val="000000"/>
                <w:sz w:val="20"/>
                <w:szCs w:val="20"/>
                <w:lang w:eastAsia="ru-RU"/>
              </w:rPr>
              <w:instrText xml:space="preserve"> INCLUDEPICTURE "https://internet.garant.ru/document/formula?revision=9112021519&amp;text=U3RyaW5nKCIgIik8PTkw" \* MERGEFORMATINET </w:instrText>
            </w:r>
            <w:r w:rsidRPr="003A6334">
              <w:rPr>
                <w:color w:val="000000"/>
                <w:sz w:val="20"/>
                <w:szCs w:val="20"/>
                <w:lang w:eastAsia="ru-RU"/>
              </w:rPr>
              <w:fldChar w:fldCharType="end"/>
            </w:r>
          </w:p>
        </w:tc>
        <w:tc>
          <w:tcPr>
            <w:tcW w:w="160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 xml:space="preserve">Результаты осуществления муниципального жилищного контроля в отчетном году </w:t>
            </w:r>
          </w:p>
        </w:tc>
      </w:tr>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Б.2</w:t>
            </w:r>
          </w:p>
        </w:tc>
        <w:tc>
          <w:tcPr>
            <w:tcW w:w="1820" w:type="dxa"/>
          </w:tcPr>
          <w:p w:rsidR="003A6334" w:rsidRPr="003A6334" w:rsidRDefault="003A6334" w:rsidP="003A6334">
            <w:pPr>
              <w:widowControl/>
              <w:autoSpaceDE/>
              <w:autoSpaceDN/>
              <w:rPr>
                <w:sz w:val="20"/>
                <w:szCs w:val="20"/>
                <w:lang w:eastAsia="ru-RU"/>
              </w:rPr>
            </w:pPr>
            <w:r w:rsidRPr="003A6334">
              <w:rPr>
                <w:sz w:val="20"/>
                <w:szCs w:val="20"/>
                <w:lang w:eastAsia="ru-RU"/>
              </w:rPr>
              <w:t xml:space="preserve">Количество внеплановых контрольных мероприятий, проведенных на основании </w:t>
            </w:r>
            <w:r w:rsidRPr="003A6334">
              <w:rPr>
                <w:sz w:val="20"/>
                <w:szCs w:val="20"/>
                <w:lang w:eastAsia="ru-RU"/>
              </w:rPr>
              <w:lastRenderedPageBreak/>
              <w:t>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3A6334" w:rsidRPr="003A6334" w:rsidRDefault="003A6334" w:rsidP="003A6334">
            <w:pPr>
              <w:widowControl/>
              <w:autoSpaceDE/>
              <w:autoSpaceDN/>
              <w:rPr>
                <w:color w:val="000000"/>
                <w:sz w:val="20"/>
                <w:szCs w:val="20"/>
                <w:lang w:eastAsia="ru-RU"/>
              </w:rPr>
            </w:pPr>
          </w:p>
        </w:tc>
        <w:tc>
          <w:tcPr>
            <w:tcW w:w="1531"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lastRenderedPageBreak/>
              <w:t xml:space="preserve">Б.2 = </w:t>
            </w:r>
            <w:r w:rsidRPr="003A6334">
              <w:rPr>
                <w:color w:val="000000"/>
                <w:sz w:val="20"/>
                <w:szCs w:val="20"/>
                <w:lang w:val="en-US" w:eastAsia="ru-RU"/>
              </w:rPr>
              <w:t>Sum(</w:t>
            </w:r>
            <w:r w:rsidRPr="003A6334">
              <w:rPr>
                <w:color w:val="000000"/>
                <w:sz w:val="20"/>
                <w:szCs w:val="20"/>
                <w:lang w:eastAsia="ru-RU"/>
              </w:rPr>
              <w:t>КВМИР)</w:t>
            </w:r>
          </w:p>
        </w:tc>
        <w:tc>
          <w:tcPr>
            <w:tcW w:w="336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 xml:space="preserve">Б.2 определяется как сумма </w:t>
            </w:r>
            <w:r w:rsidRPr="003A6334">
              <w:rPr>
                <w:sz w:val="20"/>
                <w:szCs w:val="20"/>
                <w:lang w:eastAsia="ru-RU"/>
              </w:rPr>
              <w:t xml:space="preserve">внеплановых контрольных мероприятий, проведенных на основании выявления соответствия объекта контроля параметрам, утвержденным индикаторами риска </w:t>
            </w:r>
            <w:r w:rsidRPr="003A6334">
              <w:rPr>
                <w:sz w:val="20"/>
                <w:szCs w:val="20"/>
                <w:lang w:eastAsia="ru-RU"/>
              </w:rPr>
              <w:lastRenderedPageBreak/>
              <w:t>нарушения обязательных требований, или отклонения объекта контроля от таких параметров</w:t>
            </w:r>
            <w:r w:rsidRPr="003A6334">
              <w:rPr>
                <w:color w:val="000000"/>
                <w:sz w:val="20"/>
                <w:szCs w:val="20"/>
                <w:lang w:eastAsia="ru-RU"/>
              </w:rPr>
              <w:t xml:space="preserve"> (КВМИР),</w:t>
            </w:r>
            <w:r w:rsidRPr="003A6334">
              <w:rPr>
                <w:sz w:val="20"/>
                <w:szCs w:val="20"/>
                <w:lang w:eastAsia="ru-RU"/>
              </w:rPr>
              <w:t xml:space="preserve"> проведенных за отчетный период</w:t>
            </w:r>
          </w:p>
          <w:p w:rsidR="003A6334" w:rsidRPr="003A6334" w:rsidRDefault="003A6334" w:rsidP="003A6334">
            <w:pPr>
              <w:widowControl/>
              <w:autoSpaceDE/>
              <w:autoSpaceDN/>
              <w:rPr>
                <w:color w:val="000000"/>
                <w:sz w:val="20"/>
                <w:szCs w:val="20"/>
                <w:lang w:eastAsia="ru-RU"/>
              </w:rPr>
            </w:pPr>
          </w:p>
        </w:tc>
        <w:tc>
          <w:tcPr>
            <w:tcW w:w="1760"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lastRenderedPageBreak/>
              <w:t xml:space="preserve">Целевое значение не устанавливается </w:t>
            </w:r>
            <w:r w:rsidRPr="003A6334">
              <w:rPr>
                <w:color w:val="000000"/>
                <w:sz w:val="20"/>
                <w:szCs w:val="20"/>
                <w:lang w:eastAsia="ru-RU"/>
              </w:rPr>
              <w:fldChar w:fldCharType="begin"/>
            </w:r>
            <w:r w:rsidRPr="003A6334">
              <w:rPr>
                <w:color w:val="000000"/>
                <w:sz w:val="20"/>
                <w:szCs w:val="20"/>
                <w:lang w:eastAsia="ru-RU"/>
              </w:rPr>
              <w:instrText xml:space="preserve"> INCLUDEPICTURE "https://internet.garant.ru/document/formula?revision=9112021519&amp;text=U3RyaW5nKCIgIik8PTkw" \* MERGEFORMATINET </w:instrText>
            </w:r>
            <w:r w:rsidRPr="003A6334">
              <w:rPr>
                <w:color w:val="000000"/>
                <w:sz w:val="20"/>
                <w:szCs w:val="20"/>
                <w:lang w:eastAsia="ru-RU"/>
              </w:rPr>
              <w:fldChar w:fldCharType="end"/>
            </w:r>
          </w:p>
        </w:tc>
        <w:tc>
          <w:tcPr>
            <w:tcW w:w="160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 xml:space="preserve">Результаты осуществления муниципального жилищного контроля в отчетном году </w:t>
            </w:r>
          </w:p>
        </w:tc>
      </w:tr>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lastRenderedPageBreak/>
              <w:t>Б.3</w:t>
            </w:r>
          </w:p>
        </w:tc>
        <w:tc>
          <w:tcPr>
            <w:tcW w:w="1820" w:type="dxa"/>
          </w:tcPr>
          <w:p w:rsidR="003A6334" w:rsidRPr="003A6334" w:rsidRDefault="003A6334" w:rsidP="003A6334">
            <w:pPr>
              <w:widowControl/>
              <w:autoSpaceDE/>
              <w:autoSpaceDN/>
              <w:rPr>
                <w:sz w:val="20"/>
                <w:szCs w:val="20"/>
                <w:lang w:eastAsia="ru-RU"/>
              </w:rPr>
            </w:pPr>
            <w:r w:rsidRPr="003A6334">
              <w:rPr>
                <w:sz w:val="20"/>
                <w:szCs w:val="20"/>
                <w:lang w:eastAsia="ru-RU"/>
              </w:rPr>
              <w:t>Количество контрольных мероприятий, проведенных с использованием средств дистанционного взаимодействия, за отчетный период</w:t>
            </w:r>
          </w:p>
          <w:p w:rsidR="003A6334" w:rsidRPr="003A6334" w:rsidRDefault="003A6334" w:rsidP="003A6334">
            <w:pPr>
              <w:widowControl/>
              <w:autoSpaceDE/>
              <w:autoSpaceDN/>
              <w:rPr>
                <w:color w:val="000000"/>
                <w:sz w:val="20"/>
                <w:szCs w:val="20"/>
                <w:lang w:eastAsia="ru-RU"/>
              </w:rPr>
            </w:pPr>
          </w:p>
        </w:tc>
        <w:tc>
          <w:tcPr>
            <w:tcW w:w="1531"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Б.3 = </w:t>
            </w:r>
            <w:r w:rsidRPr="003A6334">
              <w:rPr>
                <w:color w:val="000000"/>
                <w:sz w:val="20"/>
                <w:szCs w:val="20"/>
                <w:lang w:val="en-US" w:eastAsia="ru-RU"/>
              </w:rPr>
              <w:t>Sum(</w:t>
            </w:r>
            <w:proofErr w:type="spellStart"/>
            <w:r w:rsidRPr="003A6334">
              <w:rPr>
                <w:color w:val="000000"/>
                <w:sz w:val="20"/>
                <w:szCs w:val="20"/>
                <w:lang w:eastAsia="ru-RU"/>
              </w:rPr>
              <w:t>КМДист</w:t>
            </w:r>
            <w:proofErr w:type="spellEnd"/>
            <w:r w:rsidRPr="003A6334">
              <w:rPr>
                <w:color w:val="000000"/>
                <w:sz w:val="20"/>
                <w:szCs w:val="20"/>
                <w:lang w:eastAsia="ru-RU"/>
              </w:rPr>
              <w:t>)</w:t>
            </w:r>
          </w:p>
        </w:tc>
        <w:tc>
          <w:tcPr>
            <w:tcW w:w="3362" w:type="dxa"/>
          </w:tcPr>
          <w:p w:rsidR="003A6334" w:rsidRPr="003A6334" w:rsidRDefault="003A6334" w:rsidP="003A6334">
            <w:pPr>
              <w:widowControl/>
              <w:autoSpaceDE/>
              <w:autoSpaceDN/>
              <w:rPr>
                <w:sz w:val="20"/>
                <w:szCs w:val="20"/>
                <w:lang w:eastAsia="ru-RU"/>
              </w:rPr>
            </w:pPr>
            <w:r w:rsidRPr="003A6334">
              <w:rPr>
                <w:color w:val="000000"/>
                <w:sz w:val="20"/>
                <w:szCs w:val="20"/>
                <w:lang w:eastAsia="ru-RU"/>
              </w:rPr>
              <w:t xml:space="preserve">Б.3 определяется как сумма </w:t>
            </w:r>
            <w:r w:rsidRPr="003A6334">
              <w:rPr>
                <w:sz w:val="20"/>
                <w:szCs w:val="20"/>
                <w:lang w:eastAsia="ru-RU"/>
              </w:rPr>
              <w:t>контрольных мероприятий, проведенных с использованием средств дистанционного взаимодействия</w:t>
            </w:r>
            <w:r w:rsidRPr="003A6334">
              <w:rPr>
                <w:color w:val="000000"/>
                <w:sz w:val="20"/>
                <w:szCs w:val="20"/>
                <w:lang w:eastAsia="ru-RU"/>
              </w:rPr>
              <w:t xml:space="preserve"> (</w:t>
            </w:r>
            <w:proofErr w:type="spellStart"/>
            <w:r w:rsidRPr="003A6334">
              <w:rPr>
                <w:color w:val="000000"/>
                <w:sz w:val="20"/>
                <w:szCs w:val="20"/>
                <w:lang w:eastAsia="ru-RU"/>
              </w:rPr>
              <w:t>КМДист</w:t>
            </w:r>
            <w:proofErr w:type="spellEnd"/>
            <w:r w:rsidRPr="003A6334">
              <w:rPr>
                <w:color w:val="000000"/>
                <w:sz w:val="20"/>
                <w:szCs w:val="20"/>
                <w:lang w:eastAsia="ru-RU"/>
              </w:rPr>
              <w:t>),</w:t>
            </w:r>
            <w:r w:rsidRPr="003A6334">
              <w:rPr>
                <w:sz w:val="20"/>
                <w:szCs w:val="20"/>
                <w:lang w:eastAsia="ru-RU"/>
              </w:rPr>
              <w:t xml:space="preserve"> проведенных за отчетный период.</w:t>
            </w:r>
          </w:p>
          <w:p w:rsidR="003A6334" w:rsidRPr="003A6334" w:rsidRDefault="003A6334" w:rsidP="003A6334">
            <w:pPr>
              <w:widowControl/>
              <w:autoSpaceDE/>
              <w:autoSpaceDN/>
              <w:rPr>
                <w:color w:val="000000"/>
                <w:sz w:val="20"/>
                <w:szCs w:val="20"/>
                <w:lang w:eastAsia="ru-RU"/>
              </w:rPr>
            </w:pPr>
          </w:p>
        </w:tc>
        <w:tc>
          <w:tcPr>
            <w:tcW w:w="1760"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Целевое значение не устанавливается </w:t>
            </w:r>
            <w:r w:rsidRPr="003A6334">
              <w:rPr>
                <w:color w:val="000000"/>
                <w:sz w:val="20"/>
                <w:szCs w:val="20"/>
                <w:lang w:eastAsia="ru-RU"/>
              </w:rPr>
              <w:fldChar w:fldCharType="begin"/>
            </w:r>
            <w:r w:rsidRPr="003A6334">
              <w:rPr>
                <w:color w:val="000000"/>
                <w:sz w:val="20"/>
                <w:szCs w:val="20"/>
                <w:lang w:eastAsia="ru-RU"/>
              </w:rPr>
              <w:instrText xml:space="preserve"> INCLUDEPICTURE "https://internet.garant.ru/document/formula?revision=9112021519&amp;text=U3RyaW5nKCIgIik8PTkw" \* MERGEFORMATINET </w:instrText>
            </w:r>
            <w:r w:rsidRPr="003A6334">
              <w:rPr>
                <w:color w:val="000000"/>
                <w:sz w:val="20"/>
                <w:szCs w:val="20"/>
                <w:lang w:eastAsia="ru-RU"/>
              </w:rPr>
              <w:fldChar w:fldCharType="end"/>
            </w:r>
          </w:p>
        </w:tc>
        <w:tc>
          <w:tcPr>
            <w:tcW w:w="160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 xml:space="preserve">Результаты осуществления муниципального жилищного контроля в отчетном году </w:t>
            </w:r>
          </w:p>
        </w:tc>
      </w:tr>
      <w:bookmarkEnd w:id="18"/>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Б.4</w:t>
            </w:r>
          </w:p>
        </w:tc>
        <w:tc>
          <w:tcPr>
            <w:tcW w:w="1820" w:type="dxa"/>
          </w:tcPr>
          <w:p w:rsidR="003A6334" w:rsidRPr="003A6334" w:rsidRDefault="003A6334" w:rsidP="003A6334">
            <w:pPr>
              <w:widowControl/>
              <w:autoSpaceDE/>
              <w:autoSpaceDN/>
              <w:rPr>
                <w:sz w:val="24"/>
                <w:szCs w:val="24"/>
                <w:lang w:eastAsia="ru-RU"/>
              </w:rPr>
            </w:pPr>
            <w:r w:rsidRPr="003A6334">
              <w:rPr>
                <w:sz w:val="20"/>
                <w:szCs w:val="20"/>
                <w:lang w:eastAsia="ru-RU"/>
              </w:rPr>
              <w:t>Количество обязательных профилактических визитов, проведенных за отчетный период</w:t>
            </w:r>
          </w:p>
          <w:p w:rsidR="003A6334" w:rsidRPr="003A6334" w:rsidRDefault="003A6334" w:rsidP="003A6334">
            <w:pPr>
              <w:widowControl/>
              <w:autoSpaceDE/>
              <w:autoSpaceDN/>
              <w:rPr>
                <w:sz w:val="20"/>
                <w:szCs w:val="20"/>
                <w:lang w:eastAsia="ru-RU"/>
              </w:rPr>
            </w:pPr>
          </w:p>
          <w:p w:rsidR="003A6334" w:rsidRPr="003A6334" w:rsidRDefault="003A6334" w:rsidP="003A6334">
            <w:pPr>
              <w:widowControl/>
              <w:autoSpaceDE/>
              <w:autoSpaceDN/>
              <w:rPr>
                <w:sz w:val="20"/>
                <w:szCs w:val="20"/>
                <w:lang w:eastAsia="ru-RU"/>
              </w:rPr>
            </w:pPr>
          </w:p>
          <w:p w:rsidR="003A6334" w:rsidRPr="003A6334" w:rsidRDefault="003A6334" w:rsidP="003A6334">
            <w:pPr>
              <w:widowControl/>
              <w:autoSpaceDE/>
              <w:autoSpaceDN/>
              <w:rPr>
                <w:sz w:val="20"/>
                <w:szCs w:val="20"/>
                <w:lang w:eastAsia="ru-RU"/>
              </w:rPr>
            </w:pPr>
          </w:p>
        </w:tc>
        <w:tc>
          <w:tcPr>
            <w:tcW w:w="1531"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Б.4 = </w:t>
            </w:r>
            <w:r w:rsidRPr="003A6334">
              <w:rPr>
                <w:color w:val="000000"/>
                <w:sz w:val="20"/>
                <w:szCs w:val="20"/>
                <w:lang w:val="en-US" w:eastAsia="ru-RU"/>
              </w:rPr>
              <w:t>Sum(</w:t>
            </w:r>
            <w:r w:rsidRPr="003A6334">
              <w:rPr>
                <w:color w:val="000000"/>
                <w:sz w:val="20"/>
                <w:szCs w:val="20"/>
                <w:lang w:eastAsia="ru-RU"/>
              </w:rPr>
              <w:t>КОПВ)</w:t>
            </w:r>
          </w:p>
        </w:tc>
        <w:tc>
          <w:tcPr>
            <w:tcW w:w="3362" w:type="dxa"/>
          </w:tcPr>
          <w:p w:rsidR="003A6334" w:rsidRPr="003A6334" w:rsidRDefault="003A6334" w:rsidP="003A6334">
            <w:pPr>
              <w:widowControl/>
              <w:autoSpaceDE/>
              <w:autoSpaceDN/>
              <w:rPr>
                <w:sz w:val="20"/>
                <w:szCs w:val="20"/>
                <w:lang w:eastAsia="ru-RU"/>
              </w:rPr>
            </w:pPr>
            <w:r w:rsidRPr="003A6334">
              <w:rPr>
                <w:color w:val="000000"/>
                <w:sz w:val="20"/>
                <w:szCs w:val="20"/>
                <w:lang w:eastAsia="ru-RU"/>
              </w:rPr>
              <w:t xml:space="preserve">Б.4 определяется как сумма </w:t>
            </w:r>
            <w:r w:rsidRPr="003A6334">
              <w:rPr>
                <w:sz w:val="20"/>
                <w:szCs w:val="20"/>
                <w:lang w:eastAsia="ru-RU"/>
              </w:rPr>
              <w:t>обязательных профилактических визитов</w:t>
            </w:r>
            <w:r w:rsidRPr="003A6334">
              <w:rPr>
                <w:color w:val="000000"/>
                <w:sz w:val="20"/>
                <w:szCs w:val="20"/>
                <w:lang w:eastAsia="ru-RU"/>
              </w:rPr>
              <w:t xml:space="preserve"> (КОПВ),</w:t>
            </w:r>
            <w:r w:rsidRPr="003A6334">
              <w:rPr>
                <w:sz w:val="20"/>
                <w:szCs w:val="20"/>
                <w:lang w:eastAsia="ru-RU"/>
              </w:rPr>
              <w:t xml:space="preserve"> проведенных за отчетный период.</w:t>
            </w:r>
          </w:p>
          <w:p w:rsidR="003A6334" w:rsidRPr="003A6334" w:rsidRDefault="003A6334" w:rsidP="003A6334">
            <w:pPr>
              <w:widowControl/>
              <w:autoSpaceDE/>
              <w:autoSpaceDN/>
              <w:rPr>
                <w:color w:val="000000"/>
                <w:sz w:val="20"/>
                <w:szCs w:val="20"/>
                <w:lang w:eastAsia="ru-RU"/>
              </w:rPr>
            </w:pPr>
          </w:p>
        </w:tc>
        <w:tc>
          <w:tcPr>
            <w:tcW w:w="1760"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Целевое значение либо не устанавливается, либо устанавливается равным количеству обязательных профилактических визитов, предусмотренных программой профилактики </w:t>
            </w:r>
            <w:r w:rsidRPr="003A6334">
              <w:rPr>
                <w:color w:val="000000"/>
                <w:sz w:val="20"/>
                <w:szCs w:val="20"/>
                <w:shd w:val="clear" w:color="auto" w:fill="FFFFFF"/>
                <w:lang w:eastAsia="ru-RU"/>
              </w:rPr>
              <w:t>рисков причинения вреда (ущерба) охраняемым законом ценностям в сфере</w:t>
            </w:r>
            <w:r w:rsidRPr="003A6334">
              <w:rPr>
                <w:color w:val="000000"/>
                <w:sz w:val="20"/>
                <w:szCs w:val="20"/>
                <w:lang w:eastAsia="ru-RU"/>
              </w:rPr>
              <w:t xml:space="preserve"> соответствующего вида муниципального контроля</w:t>
            </w:r>
            <w:r w:rsidRPr="003A6334">
              <w:rPr>
                <w:color w:val="000000"/>
                <w:sz w:val="20"/>
                <w:szCs w:val="20"/>
                <w:lang w:eastAsia="ru-RU"/>
              </w:rPr>
              <w:fldChar w:fldCharType="begin"/>
            </w:r>
            <w:r w:rsidRPr="003A6334">
              <w:rPr>
                <w:color w:val="000000"/>
                <w:sz w:val="20"/>
                <w:szCs w:val="20"/>
                <w:lang w:eastAsia="ru-RU"/>
              </w:rPr>
              <w:instrText xml:space="preserve"> INCLUDEPICTURE "https://internet.garant.ru/document/formula?revision=9112021519&amp;text=U3RyaW5nKCIgIik8PTkw" \* MERGEFORMATINET </w:instrText>
            </w:r>
            <w:r w:rsidRPr="003A6334">
              <w:rPr>
                <w:color w:val="000000"/>
                <w:sz w:val="20"/>
                <w:szCs w:val="20"/>
                <w:lang w:eastAsia="ru-RU"/>
              </w:rPr>
              <w:fldChar w:fldCharType="end"/>
            </w:r>
          </w:p>
        </w:tc>
        <w:tc>
          <w:tcPr>
            <w:tcW w:w="160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Результаты осуществления муниципального жилищного контроля в отчетном году</w:t>
            </w:r>
          </w:p>
        </w:tc>
      </w:tr>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Б.5</w:t>
            </w:r>
          </w:p>
        </w:tc>
        <w:tc>
          <w:tcPr>
            <w:tcW w:w="1820" w:type="dxa"/>
          </w:tcPr>
          <w:p w:rsidR="003A6334" w:rsidRPr="003A6334" w:rsidRDefault="003A6334" w:rsidP="003A6334">
            <w:pPr>
              <w:widowControl/>
              <w:autoSpaceDE/>
              <w:autoSpaceDN/>
              <w:rPr>
                <w:sz w:val="24"/>
                <w:szCs w:val="24"/>
                <w:lang w:eastAsia="ru-RU"/>
              </w:rPr>
            </w:pPr>
            <w:r w:rsidRPr="003A6334">
              <w:rPr>
                <w:sz w:val="20"/>
                <w:szCs w:val="20"/>
                <w:lang w:eastAsia="ru-RU"/>
              </w:rPr>
              <w:t>Количество профилактических визитов, проведенных по инициативе контролируемого лица, за отчетный период</w:t>
            </w:r>
          </w:p>
          <w:p w:rsidR="003A6334" w:rsidRPr="003A6334" w:rsidRDefault="003A6334" w:rsidP="003A6334">
            <w:pPr>
              <w:widowControl/>
              <w:autoSpaceDE/>
              <w:autoSpaceDN/>
              <w:rPr>
                <w:sz w:val="20"/>
                <w:szCs w:val="20"/>
                <w:lang w:eastAsia="ru-RU"/>
              </w:rPr>
            </w:pPr>
          </w:p>
          <w:p w:rsidR="003A6334" w:rsidRPr="003A6334" w:rsidRDefault="003A6334" w:rsidP="003A6334">
            <w:pPr>
              <w:widowControl/>
              <w:autoSpaceDE/>
              <w:autoSpaceDN/>
              <w:rPr>
                <w:sz w:val="20"/>
                <w:szCs w:val="20"/>
                <w:lang w:eastAsia="ru-RU"/>
              </w:rPr>
            </w:pPr>
          </w:p>
          <w:p w:rsidR="003A6334" w:rsidRPr="003A6334" w:rsidRDefault="003A6334" w:rsidP="003A6334">
            <w:pPr>
              <w:widowControl/>
              <w:autoSpaceDE/>
              <w:autoSpaceDN/>
              <w:rPr>
                <w:sz w:val="20"/>
                <w:szCs w:val="20"/>
                <w:lang w:eastAsia="ru-RU"/>
              </w:rPr>
            </w:pPr>
          </w:p>
        </w:tc>
        <w:tc>
          <w:tcPr>
            <w:tcW w:w="1531"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Б.5 = </w:t>
            </w:r>
            <w:r w:rsidRPr="003A6334">
              <w:rPr>
                <w:color w:val="000000"/>
                <w:sz w:val="20"/>
                <w:szCs w:val="20"/>
                <w:lang w:val="en-US" w:eastAsia="ru-RU"/>
              </w:rPr>
              <w:t>Sum(</w:t>
            </w:r>
            <w:r w:rsidRPr="003A6334">
              <w:rPr>
                <w:color w:val="000000"/>
                <w:sz w:val="20"/>
                <w:szCs w:val="20"/>
                <w:lang w:eastAsia="ru-RU"/>
              </w:rPr>
              <w:t>КПВИ)</w:t>
            </w:r>
          </w:p>
        </w:tc>
        <w:tc>
          <w:tcPr>
            <w:tcW w:w="3362" w:type="dxa"/>
          </w:tcPr>
          <w:p w:rsidR="003A6334" w:rsidRPr="003A6334" w:rsidRDefault="003A6334" w:rsidP="003A6334">
            <w:pPr>
              <w:widowControl/>
              <w:autoSpaceDE/>
              <w:autoSpaceDN/>
              <w:rPr>
                <w:sz w:val="20"/>
                <w:szCs w:val="20"/>
                <w:lang w:eastAsia="ru-RU"/>
              </w:rPr>
            </w:pPr>
            <w:r w:rsidRPr="003A6334">
              <w:rPr>
                <w:color w:val="000000"/>
                <w:sz w:val="20"/>
                <w:szCs w:val="20"/>
                <w:lang w:eastAsia="ru-RU"/>
              </w:rPr>
              <w:t xml:space="preserve">Б.5 определяется как сумма </w:t>
            </w:r>
            <w:r w:rsidRPr="003A6334">
              <w:rPr>
                <w:sz w:val="20"/>
                <w:szCs w:val="20"/>
                <w:lang w:eastAsia="ru-RU"/>
              </w:rPr>
              <w:t>обязательных профилактических визитов</w:t>
            </w:r>
            <w:r w:rsidRPr="003A6334">
              <w:rPr>
                <w:color w:val="000000"/>
                <w:sz w:val="20"/>
                <w:szCs w:val="20"/>
                <w:lang w:eastAsia="ru-RU"/>
              </w:rPr>
              <w:t>,</w:t>
            </w:r>
            <w:r w:rsidRPr="003A6334">
              <w:rPr>
                <w:sz w:val="20"/>
                <w:szCs w:val="20"/>
                <w:lang w:eastAsia="ru-RU"/>
              </w:rPr>
              <w:t xml:space="preserve"> проведенных по инициативе контролируемого лица (КПВИ), за отчетный период.</w:t>
            </w:r>
          </w:p>
          <w:p w:rsidR="003A6334" w:rsidRPr="003A6334" w:rsidRDefault="003A6334" w:rsidP="003A6334">
            <w:pPr>
              <w:widowControl/>
              <w:autoSpaceDE/>
              <w:autoSpaceDN/>
              <w:rPr>
                <w:color w:val="000000"/>
                <w:sz w:val="20"/>
                <w:szCs w:val="20"/>
                <w:lang w:eastAsia="ru-RU"/>
              </w:rPr>
            </w:pPr>
          </w:p>
        </w:tc>
        <w:tc>
          <w:tcPr>
            <w:tcW w:w="1760"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Целевое значение не устанавливается </w:t>
            </w:r>
            <w:r w:rsidRPr="003A6334">
              <w:rPr>
                <w:color w:val="000000"/>
                <w:sz w:val="20"/>
                <w:szCs w:val="20"/>
                <w:lang w:eastAsia="ru-RU"/>
              </w:rPr>
              <w:fldChar w:fldCharType="begin"/>
            </w:r>
            <w:r w:rsidRPr="003A6334">
              <w:rPr>
                <w:color w:val="000000"/>
                <w:sz w:val="20"/>
                <w:szCs w:val="20"/>
                <w:lang w:eastAsia="ru-RU"/>
              </w:rPr>
              <w:instrText xml:space="preserve"> INCLUDEPICTURE "https://internet.garant.ru/document/formula?revision=9112021519&amp;text=U3RyaW5nKCIgIik8PTkw" \* MERGEFORMATINET </w:instrText>
            </w:r>
            <w:r w:rsidRPr="003A6334">
              <w:rPr>
                <w:color w:val="000000"/>
                <w:sz w:val="20"/>
                <w:szCs w:val="20"/>
                <w:lang w:eastAsia="ru-RU"/>
              </w:rPr>
              <w:fldChar w:fldCharType="end"/>
            </w:r>
          </w:p>
        </w:tc>
        <w:tc>
          <w:tcPr>
            <w:tcW w:w="160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Результаты осуществления муниципального жилищного контроля в отчетном году</w:t>
            </w:r>
          </w:p>
        </w:tc>
      </w:tr>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Б.6</w:t>
            </w:r>
          </w:p>
        </w:tc>
        <w:tc>
          <w:tcPr>
            <w:tcW w:w="1820" w:type="dxa"/>
          </w:tcPr>
          <w:p w:rsidR="003A6334" w:rsidRPr="003A6334" w:rsidRDefault="003A6334" w:rsidP="003A6334">
            <w:pPr>
              <w:widowControl/>
              <w:autoSpaceDE/>
              <w:autoSpaceDN/>
              <w:rPr>
                <w:sz w:val="20"/>
                <w:szCs w:val="20"/>
                <w:lang w:eastAsia="ru-RU"/>
              </w:rPr>
            </w:pPr>
            <w:r w:rsidRPr="003A6334">
              <w:rPr>
                <w:sz w:val="20"/>
                <w:szCs w:val="20"/>
                <w:lang w:eastAsia="ru-RU"/>
              </w:rPr>
              <w:t>Количество предостережений о недопустимости нарушения обязательных требований, объявленных за отчетный период</w:t>
            </w:r>
          </w:p>
          <w:p w:rsidR="003A6334" w:rsidRPr="003A6334" w:rsidRDefault="003A6334" w:rsidP="003A6334">
            <w:pPr>
              <w:widowControl/>
              <w:autoSpaceDE/>
              <w:autoSpaceDN/>
              <w:rPr>
                <w:color w:val="000000"/>
                <w:sz w:val="20"/>
                <w:szCs w:val="20"/>
                <w:lang w:eastAsia="ru-RU"/>
              </w:rPr>
            </w:pPr>
          </w:p>
        </w:tc>
        <w:tc>
          <w:tcPr>
            <w:tcW w:w="1531"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Б.6 = </w:t>
            </w:r>
            <w:r w:rsidRPr="003A6334">
              <w:rPr>
                <w:color w:val="000000"/>
                <w:sz w:val="20"/>
                <w:szCs w:val="20"/>
                <w:lang w:val="en-US" w:eastAsia="ru-RU"/>
              </w:rPr>
              <w:t>Sum(</w:t>
            </w:r>
            <w:r w:rsidRPr="003A6334">
              <w:rPr>
                <w:color w:val="000000"/>
                <w:sz w:val="20"/>
                <w:szCs w:val="20"/>
                <w:lang w:eastAsia="ru-RU"/>
              </w:rPr>
              <w:t>КПНН)</w:t>
            </w:r>
          </w:p>
        </w:tc>
        <w:tc>
          <w:tcPr>
            <w:tcW w:w="3362" w:type="dxa"/>
          </w:tcPr>
          <w:p w:rsidR="003A6334" w:rsidRPr="003A6334" w:rsidRDefault="003A6334" w:rsidP="003A6334">
            <w:pPr>
              <w:widowControl/>
              <w:autoSpaceDE/>
              <w:autoSpaceDN/>
              <w:rPr>
                <w:sz w:val="20"/>
                <w:szCs w:val="20"/>
                <w:lang w:eastAsia="ru-RU"/>
              </w:rPr>
            </w:pPr>
            <w:r w:rsidRPr="003A6334">
              <w:rPr>
                <w:color w:val="000000"/>
                <w:sz w:val="20"/>
                <w:szCs w:val="20"/>
                <w:lang w:eastAsia="ru-RU"/>
              </w:rPr>
              <w:t xml:space="preserve">Б.6 определяется как сумма </w:t>
            </w:r>
            <w:r w:rsidRPr="003A6334">
              <w:rPr>
                <w:sz w:val="20"/>
                <w:szCs w:val="20"/>
                <w:lang w:eastAsia="ru-RU"/>
              </w:rPr>
              <w:t>предостережений о недопустимости нарушения обязательных требований</w:t>
            </w:r>
            <w:r w:rsidRPr="003A6334">
              <w:rPr>
                <w:color w:val="000000"/>
                <w:sz w:val="20"/>
                <w:szCs w:val="20"/>
                <w:lang w:eastAsia="ru-RU"/>
              </w:rPr>
              <w:t xml:space="preserve"> (КПНН),</w:t>
            </w:r>
            <w:r w:rsidRPr="003A6334">
              <w:rPr>
                <w:sz w:val="20"/>
                <w:szCs w:val="20"/>
                <w:lang w:eastAsia="ru-RU"/>
              </w:rPr>
              <w:t xml:space="preserve"> проведенных за отчетный период.</w:t>
            </w:r>
          </w:p>
          <w:p w:rsidR="003A6334" w:rsidRPr="003A6334" w:rsidRDefault="003A6334" w:rsidP="003A6334">
            <w:pPr>
              <w:widowControl/>
              <w:autoSpaceDE/>
              <w:autoSpaceDN/>
              <w:rPr>
                <w:color w:val="000000"/>
                <w:sz w:val="20"/>
                <w:szCs w:val="20"/>
                <w:lang w:eastAsia="ru-RU"/>
              </w:rPr>
            </w:pPr>
          </w:p>
        </w:tc>
        <w:tc>
          <w:tcPr>
            <w:tcW w:w="1760"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Целевое значение не устанавливается </w:t>
            </w:r>
            <w:r w:rsidRPr="003A6334">
              <w:rPr>
                <w:color w:val="000000"/>
                <w:sz w:val="20"/>
                <w:szCs w:val="20"/>
                <w:lang w:eastAsia="ru-RU"/>
              </w:rPr>
              <w:fldChar w:fldCharType="begin"/>
            </w:r>
            <w:r w:rsidRPr="003A6334">
              <w:rPr>
                <w:color w:val="000000"/>
                <w:sz w:val="20"/>
                <w:szCs w:val="20"/>
                <w:lang w:eastAsia="ru-RU"/>
              </w:rPr>
              <w:instrText xml:space="preserve"> INCLUDEPICTURE "https://internet.garant.ru/document/formula?revision=9112021519&amp;text=U3RyaW5nKCIgIik8PTkw" \* MERGEFORMATINET </w:instrText>
            </w:r>
            <w:r w:rsidRPr="003A6334">
              <w:rPr>
                <w:color w:val="000000"/>
                <w:sz w:val="20"/>
                <w:szCs w:val="20"/>
                <w:lang w:eastAsia="ru-RU"/>
              </w:rPr>
              <w:fldChar w:fldCharType="end"/>
            </w:r>
          </w:p>
        </w:tc>
        <w:tc>
          <w:tcPr>
            <w:tcW w:w="160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 xml:space="preserve">Результаты осуществления муниципального жилищного контроля в отчетном году </w:t>
            </w:r>
          </w:p>
        </w:tc>
      </w:tr>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lastRenderedPageBreak/>
              <w:t>Б.7</w:t>
            </w:r>
          </w:p>
        </w:tc>
        <w:tc>
          <w:tcPr>
            <w:tcW w:w="1820" w:type="dxa"/>
          </w:tcPr>
          <w:p w:rsidR="003A6334" w:rsidRPr="003A6334" w:rsidRDefault="003A6334" w:rsidP="003A6334">
            <w:pPr>
              <w:widowControl/>
              <w:autoSpaceDE/>
              <w:autoSpaceDN/>
              <w:rPr>
                <w:sz w:val="20"/>
                <w:szCs w:val="20"/>
                <w:lang w:eastAsia="ru-RU"/>
              </w:rPr>
            </w:pPr>
            <w:r w:rsidRPr="003A6334">
              <w:rPr>
                <w:sz w:val="20"/>
                <w:szCs w:val="20"/>
                <w:lang w:eastAsia="ru-RU"/>
              </w:rPr>
              <w:t xml:space="preserve">Количество </w:t>
            </w:r>
            <w:proofErr w:type="gramStart"/>
            <w:r w:rsidRPr="003A6334">
              <w:rPr>
                <w:sz w:val="20"/>
                <w:szCs w:val="20"/>
                <w:lang w:eastAsia="ru-RU"/>
              </w:rPr>
              <w:t>контрольных</w:t>
            </w:r>
            <w:proofErr w:type="gramEnd"/>
          </w:p>
          <w:p w:rsidR="003A6334" w:rsidRPr="003A6334" w:rsidRDefault="003A6334" w:rsidP="003A6334">
            <w:pPr>
              <w:widowControl/>
              <w:autoSpaceDE/>
              <w:autoSpaceDN/>
              <w:rPr>
                <w:sz w:val="20"/>
                <w:szCs w:val="20"/>
                <w:lang w:eastAsia="ru-RU"/>
              </w:rPr>
            </w:pPr>
            <w:r w:rsidRPr="003A6334">
              <w:rPr>
                <w:sz w:val="20"/>
                <w:szCs w:val="20"/>
                <w:lang w:eastAsia="ru-RU"/>
              </w:rPr>
              <w:t>мероприятий, по результатам которых выявлены нарушения обязательных требований, за отчетный период</w:t>
            </w:r>
          </w:p>
          <w:p w:rsidR="003A6334" w:rsidRPr="003A6334" w:rsidRDefault="003A6334" w:rsidP="003A6334">
            <w:pPr>
              <w:widowControl/>
              <w:autoSpaceDE/>
              <w:autoSpaceDN/>
              <w:rPr>
                <w:color w:val="000000"/>
                <w:sz w:val="20"/>
                <w:szCs w:val="20"/>
                <w:lang w:eastAsia="ru-RU"/>
              </w:rPr>
            </w:pPr>
          </w:p>
        </w:tc>
        <w:tc>
          <w:tcPr>
            <w:tcW w:w="1531"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Б.7 = </w:t>
            </w:r>
            <w:r w:rsidRPr="003A6334">
              <w:rPr>
                <w:color w:val="000000"/>
                <w:sz w:val="20"/>
                <w:szCs w:val="20"/>
                <w:lang w:val="en-US" w:eastAsia="ru-RU"/>
              </w:rPr>
              <w:t>Sum(</w:t>
            </w:r>
            <w:r w:rsidRPr="003A6334">
              <w:rPr>
                <w:color w:val="000000"/>
                <w:sz w:val="20"/>
                <w:szCs w:val="20"/>
                <w:lang w:eastAsia="ru-RU"/>
              </w:rPr>
              <w:t>КМНОТ)</w:t>
            </w:r>
          </w:p>
        </w:tc>
        <w:tc>
          <w:tcPr>
            <w:tcW w:w="3362" w:type="dxa"/>
          </w:tcPr>
          <w:p w:rsidR="003A6334" w:rsidRPr="003A6334" w:rsidRDefault="003A6334" w:rsidP="003A6334">
            <w:pPr>
              <w:widowControl/>
              <w:autoSpaceDE/>
              <w:autoSpaceDN/>
              <w:rPr>
                <w:sz w:val="20"/>
                <w:szCs w:val="20"/>
                <w:lang w:eastAsia="ru-RU"/>
              </w:rPr>
            </w:pPr>
            <w:r w:rsidRPr="003A6334">
              <w:rPr>
                <w:color w:val="000000"/>
                <w:sz w:val="20"/>
                <w:szCs w:val="20"/>
                <w:lang w:eastAsia="ru-RU"/>
              </w:rPr>
              <w:t xml:space="preserve">Б.7 определяется как сумма </w:t>
            </w:r>
            <w:r w:rsidRPr="003A6334">
              <w:rPr>
                <w:sz w:val="20"/>
                <w:szCs w:val="20"/>
                <w:lang w:eastAsia="ru-RU"/>
              </w:rPr>
              <w:t>контрольных мероприятий, по результатам которых выявлены нарушения обязательных требований</w:t>
            </w:r>
            <w:r w:rsidRPr="003A6334">
              <w:rPr>
                <w:color w:val="000000"/>
                <w:sz w:val="20"/>
                <w:szCs w:val="20"/>
                <w:lang w:eastAsia="ru-RU"/>
              </w:rPr>
              <w:t xml:space="preserve"> (КМНОТ),</w:t>
            </w:r>
            <w:r w:rsidRPr="003A6334">
              <w:rPr>
                <w:sz w:val="20"/>
                <w:szCs w:val="20"/>
                <w:lang w:eastAsia="ru-RU"/>
              </w:rPr>
              <w:t xml:space="preserve"> проведенных за отчетный период.</w:t>
            </w:r>
          </w:p>
          <w:p w:rsidR="003A6334" w:rsidRPr="003A6334" w:rsidRDefault="003A6334" w:rsidP="003A6334">
            <w:pPr>
              <w:widowControl/>
              <w:autoSpaceDE/>
              <w:autoSpaceDN/>
              <w:rPr>
                <w:color w:val="000000"/>
                <w:sz w:val="20"/>
                <w:szCs w:val="20"/>
                <w:lang w:eastAsia="ru-RU"/>
              </w:rPr>
            </w:pPr>
          </w:p>
        </w:tc>
        <w:tc>
          <w:tcPr>
            <w:tcW w:w="1760"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Целевое значение не устанавливается </w:t>
            </w:r>
            <w:r w:rsidRPr="003A6334">
              <w:rPr>
                <w:color w:val="000000"/>
                <w:sz w:val="20"/>
                <w:szCs w:val="20"/>
                <w:lang w:eastAsia="ru-RU"/>
              </w:rPr>
              <w:fldChar w:fldCharType="begin"/>
            </w:r>
            <w:r w:rsidRPr="003A6334">
              <w:rPr>
                <w:color w:val="000000"/>
                <w:sz w:val="20"/>
                <w:szCs w:val="20"/>
                <w:lang w:eastAsia="ru-RU"/>
              </w:rPr>
              <w:instrText xml:space="preserve"> INCLUDEPICTURE "https://internet.garant.ru/document/formula?revision=9112021519&amp;text=U3RyaW5nKCIgIik8PTkw" \* MERGEFORMATINET </w:instrText>
            </w:r>
            <w:r w:rsidRPr="003A6334">
              <w:rPr>
                <w:color w:val="000000"/>
                <w:sz w:val="20"/>
                <w:szCs w:val="20"/>
                <w:lang w:eastAsia="ru-RU"/>
              </w:rPr>
              <w:fldChar w:fldCharType="end"/>
            </w:r>
          </w:p>
        </w:tc>
        <w:tc>
          <w:tcPr>
            <w:tcW w:w="160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 xml:space="preserve">Результаты осуществления муниципального жилищного контроля в отчетном году </w:t>
            </w:r>
          </w:p>
        </w:tc>
      </w:tr>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Б.8</w:t>
            </w:r>
          </w:p>
        </w:tc>
        <w:tc>
          <w:tcPr>
            <w:tcW w:w="1820" w:type="dxa"/>
          </w:tcPr>
          <w:p w:rsidR="003A6334" w:rsidRPr="003A6334" w:rsidRDefault="003A6334" w:rsidP="003A6334">
            <w:pPr>
              <w:widowControl/>
              <w:autoSpaceDE/>
              <w:autoSpaceDN/>
              <w:rPr>
                <w:sz w:val="24"/>
                <w:szCs w:val="24"/>
                <w:lang w:eastAsia="ru-RU"/>
              </w:rPr>
            </w:pPr>
            <w:r w:rsidRPr="003A6334">
              <w:rPr>
                <w:sz w:val="20"/>
                <w:szCs w:val="20"/>
                <w:lang w:eastAsia="ru-RU"/>
              </w:rPr>
              <w:t>Количество контрольных мероприятий, по итогам которых возбуждены дела об административных правонарушениях, за отчетный период</w:t>
            </w:r>
          </w:p>
          <w:p w:rsidR="003A6334" w:rsidRPr="003A6334" w:rsidRDefault="003A6334" w:rsidP="003A6334">
            <w:pPr>
              <w:widowControl/>
              <w:autoSpaceDE/>
              <w:autoSpaceDN/>
              <w:rPr>
                <w:color w:val="000000"/>
                <w:sz w:val="20"/>
                <w:szCs w:val="20"/>
                <w:lang w:eastAsia="ru-RU"/>
              </w:rPr>
            </w:pPr>
          </w:p>
        </w:tc>
        <w:tc>
          <w:tcPr>
            <w:tcW w:w="1531"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Б.8 = </w:t>
            </w:r>
            <w:r w:rsidRPr="003A6334">
              <w:rPr>
                <w:color w:val="000000"/>
                <w:sz w:val="20"/>
                <w:szCs w:val="20"/>
                <w:lang w:val="en-US" w:eastAsia="ru-RU"/>
              </w:rPr>
              <w:t>Sum(</w:t>
            </w:r>
            <w:r w:rsidRPr="003A6334">
              <w:rPr>
                <w:color w:val="000000"/>
                <w:sz w:val="20"/>
                <w:szCs w:val="20"/>
                <w:lang w:eastAsia="ru-RU"/>
              </w:rPr>
              <w:t>КМАП)</w:t>
            </w:r>
          </w:p>
        </w:tc>
        <w:tc>
          <w:tcPr>
            <w:tcW w:w="3362" w:type="dxa"/>
          </w:tcPr>
          <w:p w:rsidR="003A6334" w:rsidRPr="003A6334" w:rsidRDefault="003A6334" w:rsidP="003A6334">
            <w:pPr>
              <w:widowControl/>
              <w:autoSpaceDE/>
              <w:autoSpaceDN/>
              <w:rPr>
                <w:sz w:val="20"/>
                <w:szCs w:val="20"/>
                <w:lang w:eastAsia="ru-RU"/>
              </w:rPr>
            </w:pPr>
            <w:r w:rsidRPr="003A6334">
              <w:rPr>
                <w:color w:val="000000"/>
                <w:sz w:val="20"/>
                <w:szCs w:val="20"/>
                <w:lang w:eastAsia="ru-RU"/>
              </w:rPr>
              <w:t xml:space="preserve">Б.8 определяется как сумма </w:t>
            </w:r>
            <w:r w:rsidRPr="003A6334">
              <w:rPr>
                <w:sz w:val="20"/>
                <w:szCs w:val="20"/>
                <w:lang w:eastAsia="ru-RU"/>
              </w:rPr>
              <w:t>контрольных мероприятий, по итогам которых возбуждены дела об административных правонарушениях</w:t>
            </w:r>
            <w:r w:rsidRPr="003A6334">
              <w:rPr>
                <w:color w:val="000000"/>
                <w:sz w:val="20"/>
                <w:szCs w:val="20"/>
                <w:lang w:eastAsia="ru-RU"/>
              </w:rPr>
              <w:t xml:space="preserve"> (КМАП),</w:t>
            </w:r>
            <w:r w:rsidRPr="003A6334">
              <w:rPr>
                <w:sz w:val="20"/>
                <w:szCs w:val="20"/>
                <w:lang w:eastAsia="ru-RU"/>
              </w:rPr>
              <w:t xml:space="preserve"> проведенных за отчетный период.</w:t>
            </w:r>
          </w:p>
          <w:p w:rsidR="003A6334" w:rsidRPr="003A6334" w:rsidRDefault="003A6334" w:rsidP="003A6334">
            <w:pPr>
              <w:widowControl/>
              <w:autoSpaceDE/>
              <w:autoSpaceDN/>
              <w:rPr>
                <w:color w:val="000000"/>
                <w:sz w:val="20"/>
                <w:szCs w:val="20"/>
                <w:lang w:eastAsia="ru-RU"/>
              </w:rPr>
            </w:pPr>
          </w:p>
        </w:tc>
        <w:tc>
          <w:tcPr>
            <w:tcW w:w="1760"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Целевое значение не устанавливается </w:t>
            </w:r>
            <w:r w:rsidRPr="003A6334">
              <w:rPr>
                <w:color w:val="000000"/>
                <w:sz w:val="20"/>
                <w:szCs w:val="20"/>
                <w:lang w:eastAsia="ru-RU"/>
              </w:rPr>
              <w:fldChar w:fldCharType="begin"/>
            </w:r>
            <w:r w:rsidRPr="003A6334">
              <w:rPr>
                <w:color w:val="000000"/>
                <w:sz w:val="20"/>
                <w:szCs w:val="20"/>
                <w:lang w:eastAsia="ru-RU"/>
              </w:rPr>
              <w:instrText xml:space="preserve"> INCLUDEPICTURE "https://internet.garant.ru/document/formula?revision=9112021519&amp;text=U3RyaW5nKCIgIik8PTkw" \* MERGEFORMATINET </w:instrText>
            </w:r>
            <w:r w:rsidRPr="003A6334">
              <w:rPr>
                <w:color w:val="000000"/>
                <w:sz w:val="20"/>
                <w:szCs w:val="20"/>
                <w:lang w:eastAsia="ru-RU"/>
              </w:rPr>
              <w:fldChar w:fldCharType="end"/>
            </w:r>
          </w:p>
        </w:tc>
        <w:tc>
          <w:tcPr>
            <w:tcW w:w="160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 xml:space="preserve">Результаты осуществления муниципального жилищного контроля в отчетном году </w:t>
            </w:r>
          </w:p>
        </w:tc>
      </w:tr>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Б.9</w:t>
            </w:r>
          </w:p>
        </w:tc>
        <w:tc>
          <w:tcPr>
            <w:tcW w:w="1820" w:type="dxa"/>
          </w:tcPr>
          <w:p w:rsidR="003A6334" w:rsidRPr="003A6334" w:rsidRDefault="003A6334" w:rsidP="003A6334">
            <w:pPr>
              <w:widowControl/>
              <w:autoSpaceDE/>
              <w:autoSpaceDN/>
              <w:rPr>
                <w:sz w:val="20"/>
                <w:szCs w:val="20"/>
                <w:lang w:eastAsia="ru-RU"/>
              </w:rPr>
            </w:pPr>
            <w:r w:rsidRPr="003A6334">
              <w:rPr>
                <w:sz w:val="20"/>
                <w:szCs w:val="20"/>
                <w:lang w:eastAsia="ru-RU"/>
              </w:rPr>
              <w:t>Сумма административных штрафов, наложенных по результатам контрольных мероприятий, за отчетный период</w:t>
            </w:r>
          </w:p>
          <w:p w:rsidR="003A6334" w:rsidRPr="003A6334" w:rsidRDefault="003A6334" w:rsidP="003A6334">
            <w:pPr>
              <w:widowControl/>
              <w:autoSpaceDE/>
              <w:autoSpaceDN/>
              <w:rPr>
                <w:color w:val="000000"/>
                <w:sz w:val="20"/>
                <w:szCs w:val="20"/>
                <w:lang w:eastAsia="ru-RU"/>
              </w:rPr>
            </w:pPr>
          </w:p>
        </w:tc>
        <w:tc>
          <w:tcPr>
            <w:tcW w:w="1531"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Б.9 = </w:t>
            </w:r>
            <w:r w:rsidRPr="003A6334">
              <w:rPr>
                <w:color w:val="000000"/>
                <w:sz w:val="20"/>
                <w:szCs w:val="20"/>
                <w:lang w:val="en-US" w:eastAsia="ru-RU"/>
              </w:rPr>
              <w:t>Sum(</w:t>
            </w:r>
            <w:r w:rsidRPr="003A6334">
              <w:rPr>
                <w:color w:val="000000"/>
                <w:sz w:val="20"/>
                <w:szCs w:val="20"/>
                <w:lang w:eastAsia="ru-RU"/>
              </w:rPr>
              <w:t>АШ)</w:t>
            </w:r>
          </w:p>
        </w:tc>
        <w:tc>
          <w:tcPr>
            <w:tcW w:w="3362" w:type="dxa"/>
          </w:tcPr>
          <w:p w:rsidR="003A6334" w:rsidRPr="003A6334" w:rsidRDefault="003A6334" w:rsidP="003A6334">
            <w:pPr>
              <w:widowControl/>
              <w:autoSpaceDE/>
              <w:autoSpaceDN/>
              <w:rPr>
                <w:sz w:val="20"/>
                <w:szCs w:val="20"/>
                <w:lang w:eastAsia="ru-RU"/>
              </w:rPr>
            </w:pPr>
            <w:r w:rsidRPr="003A6334">
              <w:rPr>
                <w:color w:val="000000"/>
                <w:sz w:val="20"/>
                <w:szCs w:val="20"/>
                <w:lang w:eastAsia="ru-RU"/>
              </w:rPr>
              <w:t xml:space="preserve">Б.9 определяется как сумма </w:t>
            </w:r>
            <w:r w:rsidRPr="003A6334">
              <w:rPr>
                <w:sz w:val="20"/>
                <w:szCs w:val="20"/>
                <w:lang w:eastAsia="ru-RU"/>
              </w:rPr>
              <w:t>административных штрафов, наложенных по результатам контрольных мероприятий</w:t>
            </w:r>
            <w:r w:rsidRPr="003A6334">
              <w:rPr>
                <w:color w:val="000000"/>
                <w:sz w:val="20"/>
                <w:szCs w:val="20"/>
                <w:lang w:eastAsia="ru-RU"/>
              </w:rPr>
              <w:t xml:space="preserve"> (АШ),</w:t>
            </w:r>
            <w:r w:rsidRPr="003A6334">
              <w:rPr>
                <w:sz w:val="20"/>
                <w:szCs w:val="20"/>
                <w:lang w:eastAsia="ru-RU"/>
              </w:rPr>
              <w:t xml:space="preserve"> проведенных за отчетный период.</w:t>
            </w:r>
          </w:p>
          <w:p w:rsidR="003A6334" w:rsidRPr="003A6334" w:rsidRDefault="003A6334" w:rsidP="003A6334">
            <w:pPr>
              <w:widowControl/>
              <w:autoSpaceDE/>
              <w:autoSpaceDN/>
              <w:rPr>
                <w:color w:val="000000"/>
                <w:sz w:val="20"/>
                <w:szCs w:val="20"/>
                <w:lang w:eastAsia="ru-RU"/>
              </w:rPr>
            </w:pPr>
          </w:p>
        </w:tc>
        <w:tc>
          <w:tcPr>
            <w:tcW w:w="1760"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Целевое значение не устанавливается </w:t>
            </w:r>
            <w:r w:rsidRPr="003A6334">
              <w:rPr>
                <w:color w:val="000000"/>
                <w:sz w:val="20"/>
                <w:szCs w:val="20"/>
                <w:lang w:eastAsia="ru-RU"/>
              </w:rPr>
              <w:fldChar w:fldCharType="begin"/>
            </w:r>
            <w:r w:rsidRPr="003A6334">
              <w:rPr>
                <w:color w:val="000000"/>
                <w:sz w:val="20"/>
                <w:szCs w:val="20"/>
                <w:lang w:eastAsia="ru-RU"/>
              </w:rPr>
              <w:instrText xml:space="preserve"> INCLUDEPICTURE "https://internet.garant.ru/document/formula?revision=9112021519&amp;text=U3RyaW5nKCIgIik8PTkw" \* MERGEFORMATINET </w:instrText>
            </w:r>
            <w:r w:rsidRPr="003A6334">
              <w:rPr>
                <w:color w:val="000000"/>
                <w:sz w:val="20"/>
                <w:szCs w:val="20"/>
                <w:lang w:eastAsia="ru-RU"/>
              </w:rPr>
              <w:fldChar w:fldCharType="end"/>
            </w:r>
          </w:p>
        </w:tc>
        <w:tc>
          <w:tcPr>
            <w:tcW w:w="160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 xml:space="preserve">Результаты осуществления муниципального жилищного контроля в отчетном году </w:t>
            </w:r>
          </w:p>
        </w:tc>
      </w:tr>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Б.10</w:t>
            </w:r>
          </w:p>
        </w:tc>
        <w:tc>
          <w:tcPr>
            <w:tcW w:w="1820" w:type="dxa"/>
          </w:tcPr>
          <w:p w:rsidR="003A6334" w:rsidRPr="003A6334" w:rsidRDefault="003A6334" w:rsidP="003A6334">
            <w:pPr>
              <w:widowControl/>
              <w:autoSpaceDE/>
              <w:autoSpaceDN/>
              <w:rPr>
                <w:sz w:val="20"/>
                <w:szCs w:val="20"/>
                <w:lang w:eastAsia="ru-RU"/>
              </w:rPr>
            </w:pPr>
            <w:r w:rsidRPr="003A6334">
              <w:rPr>
                <w:sz w:val="20"/>
                <w:szCs w:val="20"/>
                <w:lang w:eastAsia="ru-RU"/>
              </w:rPr>
              <w:t>Количество направленных в органы прокуратуры заявлений о согласовании проведения контрольных мероприятий, за отчетный период</w:t>
            </w:r>
          </w:p>
          <w:p w:rsidR="003A6334" w:rsidRPr="003A6334" w:rsidRDefault="003A6334" w:rsidP="003A6334">
            <w:pPr>
              <w:widowControl/>
              <w:autoSpaceDE/>
              <w:autoSpaceDN/>
              <w:rPr>
                <w:color w:val="000000"/>
                <w:sz w:val="20"/>
                <w:szCs w:val="20"/>
                <w:lang w:eastAsia="ru-RU"/>
              </w:rPr>
            </w:pPr>
          </w:p>
        </w:tc>
        <w:tc>
          <w:tcPr>
            <w:tcW w:w="1531"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Б.10 = </w:t>
            </w:r>
            <w:r w:rsidRPr="003A6334">
              <w:rPr>
                <w:color w:val="000000"/>
                <w:sz w:val="20"/>
                <w:szCs w:val="20"/>
                <w:lang w:val="en-US" w:eastAsia="ru-RU"/>
              </w:rPr>
              <w:t>Sum(</w:t>
            </w:r>
            <w:r w:rsidRPr="003A6334">
              <w:rPr>
                <w:color w:val="000000"/>
                <w:sz w:val="20"/>
                <w:szCs w:val="20"/>
                <w:lang w:eastAsia="ru-RU"/>
              </w:rPr>
              <w:t>КЗОП)</w:t>
            </w:r>
          </w:p>
        </w:tc>
        <w:tc>
          <w:tcPr>
            <w:tcW w:w="3362" w:type="dxa"/>
          </w:tcPr>
          <w:p w:rsidR="003A6334" w:rsidRPr="003A6334" w:rsidRDefault="003A6334" w:rsidP="003A6334">
            <w:pPr>
              <w:widowControl/>
              <w:autoSpaceDE/>
              <w:autoSpaceDN/>
              <w:rPr>
                <w:sz w:val="20"/>
                <w:szCs w:val="20"/>
                <w:lang w:eastAsia="ru-RU"/>
              </w:rPr>
            </w:pPr>
            <w:r w:rsidRPr="003A6334">
              <w:rPr>
                <w:color w:val="000000"/>
                <w:sz w:val="20"/>
                <w:szCs w:val="20"/>
                <w:lang w:eastAsia="ru-RU"/>
              </w:rPr>
              <w:t xml:space="preserve">Б.10 определяется как сумма </w:t>
            </w:r>
            <w:r w:rsidRPr="003A6334">
              <w:rPr>
                <w:sz w:val="20"/>
                <w:szCs w:val="20"/>
                <w:lang w:eastAsia="ru-RU"/>
              </w:rPr>
              <w:t>направленных в органы прокуратуры заявлений о согласовании проведения контрольных мероприятий</w:t>
            </w:r>
            <w:r w:rsidRPr="003A6334">
              <w:rPr>
                <w:color w:val="000000"/>
                <w:sz w:val="20"/>
                <w:szCs w:val="20"/>
                <w:lang w:eastAsia="ru-RU"/>
              </w:rPr>
              <w:t xml:space="preserve"> (КЗОП),</w:t>
            </w:r>
            <w:r w:rsidRPr="003A6334">
              <w:rPr>
                <w:sz w:val="20"/>
                <w:szCs w:val="20"/>
                <w:lang w:eastAsia="ru-RU"/>
              </w:rPr>
              <w:t xml:space="preserve"> проведенных за отчетный период.</w:t>
            </w:r>
          </w:p>
          <w:p w:rsidR="003A6334" w:rsidRPr="003A6334" w:rsidRDefault="003A6334" w:rsidP="003A6334">
            <w:pPr>
              <w:widowControl/>
              <w:autoSpaceDE/>
              <w:autoSpaceDN/>
              <w:rPr>
                <w:color w:val="000000"/>
                <w:sz w:val="20"/>
                <w:szCs w:val="20"/>
                <w:lang w:eastAsia="ru-RU"/>
              </w:rPr>
            </w:pPr>
          </w:p>
        </w:tc>
        <w:tc>
          <w:tcPr>
            <w:tcW w:w="1760"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Целевое значение не устанавливается </w:t>
            </w:r>
            <w:r w:rsidRPr="003A6334">
              <w:rPr>
                <w:color w:val="000000"/>
                <w:sz w:val="20"/>
                <w:szCs w:val="20"/>
                <w:lang w:eastAsia="ru-RU"/>
              </w:rPr>
              <w:fldChar w:fldCharType="begin"/>
            </w:r>
            <w:r w:rsidRPr="003A6334">
              <w:rPr>
                <w:color w:val="000000"/>
                <w:sz w:val="20"/>
                <w:szCs w:val="20"/>
                <w:lang w:eastAsia="ru-RU"/>
              </w:rPr>
              <w:instrText xml:space="preserve"> INCLUDEPICTURE "https://internet.garant.ru/document/formula?revision=9112021519&amp;text=U3RyaW5nKCIgIik8PTkw" \* MERGEFORMATINET </w:instrText>
            </w:r>
            <w:r w:rsidRPr="003A6334">
              <w:rPr>
                <w:color w:val="000000"/>
                <w:sz w:val="20"/>
                <w:szCs w:val="20"/>
                <w:lang w:eastAsia="ru-RU"/>
              </w:rPr>
              <w:fldChar w:fldCharType="end"/>
            </w:r>
          </w:p>
        </w:tc>
        <w:tc>
          <w:tcPr>
            <w:tcW w:w="160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 xml:space="preserve">Результаты осуществления муниципального жилищного контроля в отчетном году </w:t>
            </w:r>
          </w:p>
        </w:tc>
      </w:tr>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Б.11</w:t>
            </w:r>
          </w:p>
        </w:tc>
        <w:tc>
          <w:tcPr>
            <w:tcW w:w="1820" w:type="dxa"/>
          </w:tcPr>
          <w:p w:rsidR="003A6334" w:rsidRPr="003A6334" w:rsidRDefault="003A6334" w:rsidP="003A6334">
            <w:pPr>
              <w:widowControl/>
              <w:autoSpaceDE/>
              <w:autoSpaceDN/>
              <w:rPr>
                <w:sz w:val="20"/>
                <w:szCs w:val="20"/>
                <w:lang w:eastAsia="ru-RU"/>
              </w:rPr>
            </w:pPr>
            <w:r w:rsidRPr="003A6334">
              <w:rPr>
                <w:sz w:val="20"/>
                <w:szCs w:val="20"/>
                <w:lang w:eastAsia="ru-RU"/>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3A6334" w:rsidRPr="003A6334" w:rsidRDefault="003A6334" w:rsidP="003A6334">
            <w:pPr>
              <w:widowControl/>
              <w:autoSpaceDE/>
              <w:autoSpaceDN/>
              <w:rPr>
                <w:sz w:val="20"/>
                <w:szCs w:val="20"/>
                <w:lang w:eastAsia="ru-RU"/>
              </w:rPr>
            </w:pPr>
          </w:p>
        </w:tc>
        <w:tc>
          <w:tcPr>
            <w:tcW w:w="1531"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Б.11 = </w:t>
            </w:r>
            <w:r w:rsidRPr="003A6334">
              <w:rPr>
                <w:color w:val="000000"/>
                <w:sz w:val="20"/>
                <w:szCs w:val="20"/>
                <w:lang w:val="en-US" w:eastAsia="ru-RU"/>
              </w:rPr>
              <w:t>Sum(</w:t>
            </w:r>
            <w:r w:rsidRPr="003A6334">
              <w:rPr>
                <w:color w:val="000000"/>
                <w:sz w:val="20"/>
                <w:szCs w:val="20"/>
                <w:lang w:eastAsia="ru-RU"/>
              </w:rPr>
              <w:t>КЗОПОС)</w:t>
            </w:r>
          </w:p>
        </w:tc>
        <w:tc>
          <w:tcPr>
            <w:tcW w:w="3362" w:type="dxa"/>
          </w:tcPr>
          <w:p w:rsidR="003A6334" w:rsidRPr="003A6334" w:rsidRDefault="003A6334" w:rsidP="003A6334">
            <w:pPr>
              <w:widowControl/>
              <w:autoSpaceDE/>
              <w:autoSpaceDN/>
              <w:rPr>
                <w:sz w:val="20"/>
                <w:szCs w:val="20"/>
                <w:lang w:eastAsia="ru-RU"/>
              </w:rPr>
            </w:pPr>
            <w:r w:rsidRPr="003A6334">
              <w:rPr>
                <w:color w:val="000000"/>
                <w:sz w:val="20"/>
                <w:szCs w:val="20"/>
                <w:lang w:eastAsia="ru-RU"/>
              </w:rPr>
              <w:t xml:space="preserve">Б.11 определяется как сумма </w:t>
            </w:r>
            <w:r w:rsidRPr="003A6334">
              <w:rPr>
                <w:sz w:val="20"/>
                <w:szCs w:val="20"/>
                <w:lang w:eastAsia="ru-RU"/>
              </w:rPr>
              <w:t>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w:t>
            </w:r>
            <w:r w:rsidRPr="003A6334">
              <w:rPr>
                <w:color w:val="000000"/>
                <w:sz w:val="20"/>
                <w:szCs w:val="20"/>
                <w:lang w:eastAsia="ru-RU"/>
              </w:rPr>
              <w:t xml:space="preserve"> (КЗОПОС),</w:t>
            </w:r>
            <w:r w:rsidRPr="003A6334">
              <w:rPr>
                <w:sz w:val="20"/>
                <w:szCs w:val="20"/>
                <w:lang w:eastAsia="ru-RU"/>
              </w:rPr>
              <w:t xml:space="preserve"> проведенных за отчетный период.</w:t>
            </w:r>
          </w:p>
          <w:p w:rsidR="003A6334" w:rsidRPr="003A6334" w:rsidRDefault="003A6334" w:rsidP="003A6334">
            <w:pPr>
              <w:widowControl/>
              <w:autoSpaceDE/>
              <w:autoSpaceDN/>
              <w:rPr>
                <w:color w:val="000000"/>
                <w:sz w:val="20"/>
                <w:szCs w:val="20"/>
                <w:lang w:eastAsia="ru-RU"/>
              </w:rPr>
            </w:pPr>
          </w:p>
        </w:tc>
        <w:tc>
          <w:tcPr>
            <w:tcW w:w="1760"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Целевое значение не устанавливается </w:t>
            </w:r>
            <w:r w:rsidRPr="003A6334">
              <w:rPr>
                <w:color w:val="000000"/>
                <w:sz w:val="20"/>
                <w:szCs w:val="20"/>
                <w:lang w:eastAsia="ru-RU"/>
              </w:rPr>
              <w:fldChar w:fldCharType="begin"/>
            </w:r>
            <w:r w:rsidRPr="003A6334">
              <w:rPr>
                <w:color w:val="000000"/>
                <w:sz w:val="20"/>
                <w:szCs w:val="20"/>
                <w:lang w:eastAsia="ru-RU"/>
              </w:rPr>
              <w:instrText xml:space="preserve"> INCLUDEPICTURE "https://internet.garant.ru/document/formula?revision=9112021519&amp;text=U3RyaW5nKCIgIik8PTkw" \* MERGEFORMATINET </w:instrText>
            </w:r>
            <w:r w:rsidRPr="003A6334">
              <w:rPr>
                <w:color w:val="000000"/>
                <w:sz w:val="20"/>
                <w:szCs w:val="20"/>
                <w:lang w:eastAsia="ru-RU"/>
              </w:rPr>
              <w:fldChar w:fldCharType="end"/>
            </w:r>
          </w:p>
        </w:tc>
        <w:tc>
          <w:tcPr>
            <w:tcW w:w="160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 xml:space="preserve">Результаты осуществления муниципального жилищного контроля в отчетном году </w:t>
            </w:r>
          </w:p>
        </w:tc>
      </w:tr>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Б.12</w:t>
            </w:r>
          </w:p>
        </w:tc>
        <w:tc>
          <w:tcPr>
            <w:tcW w:w="1820" w:type="dxa"/>
          </w:tcPr>
          <w:p w:rsidR="003A6334" w:rsidRPr="003A6334" w:rsidRDefault="003A6334" w:rsidP="003A6334">
            <w:pPr>
              <w:widowControl/>
              <w:autoSpaceDE/>
              <w:autoSpaceDN/>
              <w:rPr>
                <w:sz w:val="20"/>
                <w:szCs w:val="20"/>
                <w:lang w:eastAsia="ru-RU"/>
              </w:rPr>
            </w:pPr>
            <w:r w:rsidRPr="003A6334">
              <w:rPr>
                <w:sz w:val="20"/>
                <w:szCs w:val="20"/>
                <w:lang w:eastAsia="ru-RU"/>
              </w:rPr>
              <w:t>Общее количество учтенных объектов контроля на конец отчетного периода</w:t>
            </w:r>
          </w:p>
          <w:p w:rsidR="003A6334" w:rsidRPr="003A6334" w:rsidRDefault="003A6334" w:rsidP="003A6334">
            <w:pPr>
              <w:widowControl/>
              <w:autoSpaceDE/>
              <w:autoSpaceDN/>
              <w:rPr>
                <w:color w:val="000000"/>
                <w:sz w:val="20"/>
                <w:szCs w:val="20"/>
                <w:lang w:eastAsia="ru-RU"/>
              </w:rPr>
            </w:pPr>
          </w:p>
        </w:tc>
        <w:tc>
          <w:tcPr>
            <w:tcW w:w="1531"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Б.12 = </w:t>
            </w:r>
            <w:r w:rsidRPr="003A6334">
              <w:rPr>
                <w:color w:val="000000"/>
                <w:sz w:val="20"/>
                <w:szCs w:val="20"/>
                <w:lang w:val="en-US" w:eastAsia="ru-RU"/>
              </w:rPr>
              <w:t>Sum(</w:t>
            </w:r>
            <w:r w:rsidRPr="003A6334">
              <w:rPr>
                <w:color w:val="000000"/>
                <w:sz w:val="20"/>
                <w:szCs w:val="20"/>
                <w:lang w:eastAsia="ru-RU"/>
              </w:rPr>
              <w:t>КУОК)</w:t>
            </w:r>
          </w:p>
        </w:tc>
        <w:tc>
          <w:tcPr>
            <w:tcW w:w="336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 xml:space="preserve">Б.12 определяется как сумма </w:t>
            </w:r>
            <w:r w:rsidRPr="003A6334">
              <w:rPr>
                <w:sz w:val="20"/>
                <w:szCs w:val="20"/>
                <w:lang w:eastAsia="ru-RU"/>
              </w:rPr>
              <w:t>учтенных объектов контроля на конец отчетного периода</w:t>
            </w:r>
            <w:r w:rsidRPr="003A6334">
              <w:rPr>
                <w:color w:val="000000"/>
                <w:sz w:val="20"/>
                <w:szCs w:val="20"/>
                <w:lang w:eastAsia="ru-RU"/>
              </w:rPr>
              <w:t xml:space="preserve"> (КУОК)</w:t>
            </w:r>
            <w:r w:rsidRPr="003A6334">
              <w:rPr>
                <w:sz w:val="20"/>
                <w:szCs w:val="20"/>
                <w:lang w:eastAsia="ru-RU"/>
              </w:rPr>
              <w:t xml:space="preserve"> </w:t>
            </w:r>
          </w:p>
        </w:tc>
        <w:tc>
          <w:tcPr>
            <w:tcW w:w="1760"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Целевое значение не устанавливается </w:t>
            </w:r>
            <w:r w:rsidRPr="003A6334">
              <w:rPr>
                <w:color w:val="000000"/>
                <w:sz w:val="20"/>
                <w:szCs w:val="20"/>
                <w:lang w:eastAsia="ru-RU"/>
              </w:rPr>
              <w:fldChar w:fldCharType="begin"/>
            </w:r>
            <w:r w:rsidRPr="003A6334">
              <w:rPr>
                <w:color w:val="000000"/>
                <w:sz w:val="20"/>
                <w:szCs w:val="20"/>
                <w:lang w:eastAsia="ru-RU"/>
              </w:rPr>
              <w:instrText xml:space="preserve"> INCLUDEPICTURE "https://internet.garant.ru/document/formula?revision=9112021519&amp;text=U3RyaW5nKCIgIik8PTkw" \* MERGEFORMATINET </w:instrText>
            </w:r>
            <w:r w:rsidRPr="003A6334">
              <w:rPr>
                <w:color w:val="000000"/>
                <w:sz w:val="20"/>
                <w:szCs w:val="20"/>
                <w:lang w:eastAsia="ru-RU"/>
              </w:rPr>
              <w:fldChar w:fldCharType="end"/>
            </w:r>
          </w:p>
        </w:tc>
        <w:tc>
          <w:tcPr>
            <w:tcW w:w="160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 xml:space="preserve">Результаты </w:t>
            </w:r>
            <w:r w:rsidRPr="003A6334">
              <w:rPr>
                <w:sz w:val="20"/>
                <w:szCs w:val="20"/>
                <w:lang w:eastAsia="ru-RU"/>
              </w:rPr>
              <w:t xml:space="preserve">учёта объектов контроля на конец </w:t>
            </w:r>
            <w:r w:rsidRPr="003A6334">
              <w:rPr>
                <w:color w:val="000000"/>
                <w:sz w:val="20"/>
                <w:szCs w:val="20"/>
                <w:lang w:eastAsia="ru-RU"/>
              </w:rPr>
              <w:t xml:space="preserve">отчетного года </w:t>
            </w:r>
          </w:p>
        </w:tc>
      </w:tr>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Б.13</w:t>
            </w:r>
          </w:p>
        </w:tc>
        <w:tc>
          <w:tcPr>
            <w:tcW w:w="1820" w:type="dxa"/>
          </w:tcPr>
          <w:p w:rsidR="003A6334" w:rsidRPr="003A6334" w:rsidRDefault="003A6334" w:rsidP="003A6334">
            <w:pPr>
              <w:widowControl/>
              <w:autoSpaceDE/>
              <w:autoSpaceDN/>
              <w:rPr>
                <w:sz w:val="20"/>
                <w:szCs w:val="20"/>
                <w:lang w:eastAsia="ru-RU"/>
              </w:rPr>
            </w:pPr>
            <w:r w:rsidRPr="003A6334">
              <w:rPr>
                <w:sz w:val="20"/>
                <w:szCs w:val="20"/>
                <w:lang w:eastAsia="ru-RU"/>
              </w:rPr>
              <w:t>Общее количество жалоб, поданных контролируемыми лицами в досудебном порядке за отчетный период</w:t>
            </w:r>
          </w:p>
          <w:p w:rsidR="003A6334" w:rsidRPr="003A6334" w:rsidRDefault="003A6334" w:rsidP="003A6334">
            <w:pPr>
              <w:widowControl/>
              <w:autoSpaceDE/>
              <w:autoSpaceDN/>
              <w:rPr>
                <w:color w:val="000000"/>
                <w:sz w:val="20"/>
                <w:szCs w:val="20"/>
                <w:lang w:eastAsia="ru-RU"/>
              </w:rPr>
            </w:pPr>
          </w:p>
        </w:tc>
        <w:tc>
          <w:tcPr>
            <w:tcW w:w="1531"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Б.13 = </w:t>
            </w:r>
            <w:r w:rsidRPr="003A6334">
              <w:rPr>
                <w:color w:val="000000"/>
                <w:sz w:val="20"/>
                <w:szCs w:val="20"/>
                <w:lang w:val="en-US" w:eastAsia="ru-RU"/>
              </w:rPr>
              <w:t>Sum(</w:t>
            </w:r>
            <w:r w:rsidRPr="003A6334">
              <w:rPr>
                <w:color w:val="000000"/>
                <w:sz w:val="20"/>
                <w:szCs w:val="20"/>
                <w:lang w:eastAsia="ru-RU"/>
              </w:rPr>
              <w:t>КЖДП)</w:t>
            </w:r>
          </w:p>
        </w:tc>
        <w:tc>
          <w:tcPr>
            <w:tcW w:w="3362" w:type="dxa"/>
          </w:tcPr>
          <w:p w:rsidR="003A6334" w:rsidRPr="003A6334" w:rsidRDefault="003A6334" w:rsidP="003A6334">
            <w:pPr>
              <w:widowControl/>
              <w:autoSpaceDE/>
              <w:autoSpaceDN/>
              <w:rPr>
                <w:sz w:val="20"/>
                <w:szCs w:val="20"/>
                <w:lang w:eastAsia="ru-RU"/>
              </w:rPr>
            </w:pPr>
            <w:r w:rsidRPr="003A6334">
              <w:rPr>
                <w:color w:val="000000"/>
                <w:sz w:val="20"/>
                <w:szCs w:val="20"/>
                <w:lang w:eastAsia="ru-RU"/>
              </w:rPr>
              <w:t xml:space="preserve">Б.13 определяется как сумма </w:t>
            </w:r>
            <w:r w:rsidRPr="003A6334">
              <w:rPr>
                <w:sz w:val="20"/>
                <w:szCs w:val="20"/>
                <w:lang w:eastAsia="ru-RU"/>
              </w:rPr>
              <w:t xml:space="preserve">жалоб, поданных контролируемыми лицами в досудебном порядке </w:t>
            </w:r>
            <w:r w:rsidRPr="003A6334">
              <w:rPr>
                <w:color w:val="000000"/>
                <w:sz w:val="20"/>
                <w:szCs w:val="20"/>
                <w:lang w:eastAsia="ru-RU"/>
              </w:rPr>
              <w:t>(КЖДП)</w:t>
            </w:r>
            <w:r w:rsidRPr="003A6334">
              <w:rPr>
                <w:sz w:val="20"/>
                <w:szCs w:val="20"/>
                <w:lang w:eastAsia="ru-RU"/>
              </w:rPr>
              <w:t xml:space="preserve"> за отчетный период.</w:t>
            </w:r>
          </w:p>
          <w:p w:rsidR="003A6334" w:rsidRPr="003A6334" w:rsidRDefault="003A6334" w:rsidP="003A6334">
            <w:pPr>
              <w:widowControl/>
              <w:autoSpaceDE/>
              <w:autoSpaceDN/>
              <w:rPr>
                <w:color w:val="000000"/>
                <w:sz w:val="20"/>
                <w:szCs w:val="20"/>
                <w:lang w:eastAsia="ru-RU"/>
              </w:rPr>
            </w:pPr>
          </w:p>
        </w:tc>
        <w:tc>
          <w:tcPr>
            <w:tcW w:w="1760"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Целевое значение не устанавливается </w:t>
            </w:r>
            <w:r w:rsidRPr="003A6334">
              <w:rPr>
                <w:color w:val="000000"/>
                <w:sz w:val="20"/>
                <w:szCs w:val="20"/>
                <w:lang w:eastAsia="ru-RU"/>
              </w:rPr>
              <w:fldChar w:fldCharType="begin"/>
            </w:r>
            <w:r w:rsidRPr="003A6334">
              <w:rPr>
                <w:color w:val="000000"/>
                <w:sz w:val="20"/>
                <w:szCs w:val="20"/>
                <w:lang w:eastAsia="ru-RU"/>
              </w:rPr>
              <w:instrText xml:space="preserve"> INCLUDEPICTURE "https://internet.garant.ru/document/formula?revision=9112021519&amp;text=U3RyaW5nKCIgIik8PTkw" \* MERGEFORMATINET </w:instrText>
            </w:r>
            <w:r w:rsidRPr="003A6334">
              <w:rPr>
                <w:color w:val="000000"/>
                <w:sz w:val="20"/>
                <w:szCs w:val="20"/>
                <w:lang w:eastAsia="ru-RU"/>
              </w:rPr>
              <w:fldChar w:fldCharType="end"/>
            </w:r>
          </w:p>
        </w:tc>
        <w:tc>
          <w:tcPr>
            <w:tcW w:w="160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Результаты осуществления муниципального жилищного контроля в отчетном году</w:t>
            </w:r>
          </w:p>
        </w:tc>
      </w:tr>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lastRenderedPageBreak/>
              <w:t>Б.14</w:t>
            </w:r>
          </w:p>
        </w:tc>
        <w:tc>
          <w:tcPr>
            <w:tcW w:w="1820" w:type="dxa"/>
          </w:tcPr>
          <w:p w:rsidR="003A6334" w:rsidRPr="003A6334" w:rsidRDefault="003A6334" w:rsidP="003A6334">
            <w:pPr>
              <w:widowControl/>
              <w:autoSpaceDE/>
              <w:autoSpaceDN/>
              <w:rPr>
                <w:sz w:val="20"/>
                <w:szCs w:val="20"/>
                <w:lang w:eastAsia="ru-RU"/>
              </w:rPr>
            </w:pPr>
            <w:r w:rsidRPr="003A6334">
              <w:rPr>
                <w:sz w:val="20"/>
                <w:szCs w:val="20"/>
                <w:lang w:eastAsia="ru-RU"/>
              </w:rPr>
              <w:t>Количество жалоб, в отношении которых контрольным органом был нарушен срок рассмотрения, за отчетный период</w:t>
            </w:r>
          </w:p>
          <w:p w:rsidR="003A6334" w:rsidRPr="003A6334" w:rsidRDefault="003A6334" w:rsidP="003A6334">
            <w:pPr>
              <w:widowControl/>
              <w:autoSpaceDE/>
              <w:autoSpaceDN/>
              <w:rPr>
                <w:color w:val="000000"/>
                <w:sz w:val="20"/>
                <w:szCs w:val="20"/>
                <w:lang w:eastAsia="ru-RU"/>
              </w:rPr>
            </w:pPr>
          </w:p>
        </w:tc>
        <w:tc>
          <w:tcPr>
            <w:tcW w:w="1531"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Б.14 = </w:t>
            </w:r>
            <w:r w:rsidRPr="003A6334">
              <w:rPr>
                <w:color w:val="000000"/>
                <w:sz w:val="20"/>
                <w:szCs w:val="20"/>
                <w:lang w:val="en-US" w:eastAsia="ru-RU"/>
              </w:rPr>
              <w:t>Sum(</w:t>
            </w:r>
            <w:r w:rsidRPr="003A6334">
              <w:rPr>
                <w:color w:val="000000"/>
                <w:sz w:val="20"/>
                <w:szCs w:val="20"/>
                <w:lang w:eastAsia="ru-RU"/>
              </w:rPr>
              <w:t>КЖНС)</w:t>
            </w:r>
          </w:p>
        </w:tc>
        <w:tc>
          <w:tcPr>
            <w:tcW w:w="3362" w:type="dxa"/>
          </w:tcPr>
          <w:p w:rsidR="003A6334" w:rsidRPr="003A6334" w:rsidRDefault="003A6334" w:rsidP="003A6334">
            <w:pPr>
              <w:widowControl/>
              <w:autoSpaceDE/>
              <w:autoSpaceDN/>
              <w:rPr>
                <w:sz w:val="20"/>
                <w:szCs w:val="20"/>
                <w:lang w:eastAsia="ru-RU"/>
              </w:rPr>
            </w:pPr>
            <w:r w:rsidRPr="003A6334">
              <w:rPr>
                <w:color w:val="000000"/>
                <w:sz w:val="20"/>
                <w:szCs w:val="20"/>
                <w:lang w:eastAsia="ru-RU"/>
              </w:rPr>
              <w:t xml:space="preserve">Б.14 определяется как сумма </w:t>
            </w:r>
            <w:r w:rsidRPr="003A6334">
              <w:rPr>
                <w:sz w:val="20"/>
                <w:szCs w:val="20"/>
                <w:lang w:eastAsia="ru-RU"/>
              </w:rPr>
              <w:t xml:space="preserve">жалоб, в отношении которых контрольным органом был нарушен срок рассмотрения </w:t>
            </w:r>
            <w:r w:rsidRPr="003A6334">
              <w:rPr>
                <w:color w:val="000000"/>
                <w:sz w:val="20"/>
                <w:szCs w:val="20"/>
                <w:lang w:eastAsia="ru-RU"/>
              </w:rPr>
              <w:t>(КЖНС),</w:t>
            </w:r>
            <w:r w:rsidRPr="003A6334">
              <w:rPr>
                <w:sz w:val="20"/>
                <w:szCs w:val="20"/>
                <w:lang w:eastAsia="ru-RU"/>
              </w:rPr>
              <w:t xml:space="preserve"> за отчетный период.</w:t>
            </w:r>
          </w:p>
          <w:p w:rsidR="003A6334" w:rsidRPr="003A6334" w:rsidRDefault="003A6334" w:rsidP="003A6334">
            <w:pPr>
              <w:widowControl/>
              <w:autoSpaceDE/>
              <w:autoSpaceDN/>
              <w:rPr>
                <w:color w:val="000000"/>
                <w:sz w:val="20"/>
                <w:szCs w:val="20"/>
                <w:lang w:eastAsia="ru-RU"/>
              </w:rPr>
            </w:pPr>
          </w:p>
        </w:tc>
        <w:tc>
          <w:tcPr>
            <w:tcW w:w="1760"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Целевое значение не устанавливается </w:t>
            </w:r>
            <w:r w:rsidRPr="003A6334">
              <w:rPr>
                <w:color w:val="000000"/>
                <w:sz w:val="20"/>
                <w:szCs w:val="20"/>
                <w:lang w:eastAsia="ru-RU"/>
              </w:rPr>
              <w:fldChar w:fldCharType="begin"/>
            </w:r>
            <w:r w:rsidRPr="003A6334">
              <w:rPr>
                <w:color w:val="000000"/>
                <w:sz w:val="20"/>
                <w:szCs w:val="20"/>
                <w:lang w:eastAsia="ru-RU"/>
              </w:rPr>
              <w:instrText xml:space="preserve"> INCLUDEPICTURE "https://internet.garant.ru/document/formula?revision=9112021519&amp;text=U3RyaW5nKCIgIik8PTkw" \* MERGEFORMATINET </w:instrText>
            </w:r>
            <w:r w:rsidRPr="003A6334">
              <w:rPr>
                <w:color w:val="000000"/>
                <w:sz w:val="20"/>
                <w:szCs w:val="20"/>
                <w:lang w:eastAsia="ru-RU"/>
              </w:rPr>
              <w:fldChar w:fldCharType="end"/>
            </w:r>
          </w:p>
        </w:tc>
        <w:tc>
          <w:tcPr>
            <w:tcW w:w="160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Результаты осуществления муниципального жилищного контроля в отчетном году</w:t>
            </w:r>
          </w:p>
        </w:tc>
      </w:tr>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Б.15</w:t>
            </w:r>
          </w:p>
        </w:tc>
        <w:tc>
          <w:tcPr>
            <w:tcW w:w="1820" w:type="dxa"/>
          </w:tcPr>
          <w:p w:rsidR="003A6334" w:rsidRPr="003A6334" w:rsidRDefault="003A6334" w:rsidP="003A6334">
            <w:pPr>
              <w:widowControl/>
              <w:autoSpaceDE/>
              <w:autoSpaceDN/>
              <w:rPr>
                <w:sz w:val="20"/>
                <w:szCs w:val="20"/>
                <w:lang w:eastAsia="ru-RU"/>
              </w:rPr>
            </w:pPr>
            <w:r w:rsidRPr="003A6334">
              <w:rPr>
                <w:sz w:val="20"/>
                <w:szCs w:val="20"/>
                <w:lang w:eastAsia="ru-RU"/>
              </w:rPr>
              <w:t xml:space="preserve">Количество жалоб, поданных контролируемыми лицами в досудебном порядке, по </w:t>
            </w:r>
            <w:proofErr w:type="gramStart"/>
            <w:r w:rsidRPr="003A6334">
              <w:rPr>
                <w:sz w:val="20"/>
                <w:szCs w:val="20"/>
                <w:lang w:eastAsia="ru-RU"/>
              </w:rPr>
              <w:t>итогам</w:t>
            </w:r>
            <w:proofErr w:type="gramEnd"/>
            <w:r w:rsidRPr="003A6334">
              <w:rPr>
                <w:sz w:val="20"/>
                <w:szCs w:val="20"/>
                <w:lang w:eastAsia="ru-RU"/>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за отчетный период</w:t>
            </w:r>
          </w:p>
          <w:p w:rsidR="003A6334" w:rsidRPr="003A6334" w:rsidRDefault="003A6334" w:rsidP="003A6334">
            <w:pPr>
              <w:widowControl/>
              <w:autoSpaceDE/>
              <w:autoSpaceDN/>
              <w:rPr>
                <w:sz w:val="20"/>
                <w:szCs w:val="20"/>
                <w:lang w:eastAsia="ru-RU"/>
              </w:rPr>
            </w:pPr>
          </w:p>
        </w:tc>
        <w:tc>
          <w:tcPr>
            <w:tcW w:w="1531"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Б.15 = </w:t>
            </w:r>
            <w:r w:rsidRPr="003A6334">
              <w:rPr>
                <w:color w:val="000000"/>
                <w:sz w:val="20"/>
                <w:szCs w:val="20"/>
                <w:lang w:val="en-US" w:eastAsia="ru-RU"/>
              </w:rPr>
              <w:t>Sum(</w:t>
            </w:r>
            <w:r w:rsidRPr="003A6334">
              <w:rPr>
                <w:color w:val="000000"/>
                <w:sz w:val="20"/>
                <w:szCs w:val="20"/>
                <w:lang w:eastAsia="ru-RU"/>
              </w:rPr>
              <w:t>КЖОР)</w:t>
            </w:r>
          </w:p>
        </w:tc>
        <w:tc>
          <w:tcPr>
            <w:tcW w:w="3362" w:type="dxa"/>
          </w:tcPr>
          <w:p w:rsidR="003A6334" w:rsidRPr="003A6334" w:rsidRDefault="003A6334" w:rsidP="003A6334">
            <w:pPr>
              <w:widowControl/>
              <w:autoSpaceDE/>
              <w:autoSpaceDN/>
              <w:rPr>
                <w:sz w:val="20"/>
                <w:szCs w:val="20"/>
                <w:lang w:eastAsia="ru-RU"/>
              </w:rPr>
            </w:pPr>
            <w:r w:rsidRPr="003A6334">
              <w:rPr>
                <w:color w:val="000000"/>
                <w:sz w:val="20"/>
                <w:szCs w:val="20"/>
                <w:lang w:eastAsia="ru-RU"/>
              </w:rPr>
              <w:t xml:space="preserve">Б.15 определяется как сумма </w:t>
            </w:r>
            <w:r w:rsidRPr="003A6334">
              <w:rPr>
                <w:sz w:val="20"/>
                <w:szCs w:val="20"/>
                <w:lang w:eastAsia="ru-RU"/>
              </w:rPr>
              <w:t xml:space="preserve">жалоб, поданных контролируемыми лицами в досудебном порядке, по </w:t>
            </w:r>
            <w:proofErr w:type="gramStart"/>
            <w:r w:rsidRPr="003A6334">
              <w:rPr>
                <w:sz w:val="20"/>
                <w:szCs w:val="20"/>
                <w:lang w:eastAsia="ru-RU"/>
              </w:rPr>
              <w:t>итогам</w:t>
            </w:r>
            <w:proofErr w:type="gramEnd"/>
            <w:r w:rsidRPr="003A6334">
              <w:rPr>
                <w:sz w:val="20"/>
                <w:szCs w:val="20"/>
                <w:lang w:eastAsia="ru-RU"/>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w:t>
            </w:r>
            <w:r w:rsidRPr="003A6334">
              <w:rPr>
                <w:color w:val="000000"/>
                <w:sz w:val="20"/>
                <w:szCs w:val="20"/>
                <w:lang w:eastAsia="ru-RU"/>
              </w:rPr>
              <w:t xml:space="preserve"> (КЖОР),</w:t>
            </w:r>
            <w:r w:rsidRPr="003A6334">
              <w:rPr>
                <w:sz w:val="20"/>
                <w:szCs w:val="20"/>
                <w:lang w:eastAsia="ru-RU"/>
              </w:rPr>
              <w:t xml:space="preserve"> за отчетный период.</w:t>
            </w:r>
          </w:p>
          <w:p w:rsidR="003A6334" w:rsidRPr="003A6334" w:rsidRDefault="003A6334" w:rsidP="003A6334">
            <w:pPr>
              <w:widowControl/>
              <w:autoSpaceDE/>
              <w:autoSpaceDN/>
              <w:rPr>
                <w:color w:val="000000"/>
                <w:sz w:val="20"/>
                <w:szCs w:val="20"/>
                <w:lang w:eastAsia="ru-RU"/>
              </w:rPr>
            </w:pPr>
          </w:p>
        </w:tc>
        <w:tc>
          <w:tcPr>
            <w:tcW w:w="1760"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Целевое значение не устанавливается </w:t>
            </w:r>
            <w:r w:rsidRPr="003A6334">
              <w:rPr>
                <w:color w:val="000000"/>
                <w:sz w:val="20"/>
                <w:szCs w:val="20"/>
                <w:lang w:eastAsia="ru-RU"/>
              </w:rPr>
              <w:fldChar w:fldCharType="begin"/>
            </w:r>
            <w:r w:rsidRPr="003A6334">
              <w:rPr>
                <w:color w:val="000000"/>
                <w:sz w:val="20"/>
                <w:szCs w:val="20"/>
                <w:lang w:eastAsia="ru-RU"/>
              </w:rPr>
              <w:instrText xml:space="preserve"> INCLUDEPICTURE "https://internet.garant.ru/document/formula?revision=9112021519&amp;text=U3RyaW5nKCIgIik8PTkw" \* MERGEFORMATINET </w:instrText>
            </w:r>
            <w:r w:rsidRPr="003A6334">
              <w:rPr>
                <w:color w:val="000000"/>
                <w:sz w:val="20"/>
                <w:szCs w:val="20"/>
                <w:lang w:eastAsia="ru-RU"/>
              </w:rPr>
              <w:fldChar w:fldCharType="end"/>
            </w:r>
          </w:p>
        </w:tc>
        <w:tc>
          <w:tcPr>
            <w:tcW w:w="160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Результаты осуществления муниципального жилищного контроля в отчетном году</w:t>
            </w:r>
          </w:p>
        </w:tc>
      </w:tr>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Б.16</w:t>
            </w:r>
          </w:p>
        </w:tc>
        <w:tc>
          <w:tcPr>
            <w:tcW w:w="1820" w:type="dxa"/>
          </w:tcPr>
          <w:p w:rsidR="003A6334" w:rsidRPr="003A6334" w:rsidRDefault="003A6334" w:rsidP="003A6334">
            <w:pPr>
              <w:widowControl/>
              <w:autoSpaceDE/>
              <w:autoSpaceDN/>
              <w:rPr>
                <w:sz w:val="20"/>
                <w:szCs w:val="20"/>
                <w:lang w:eastAsia="ru-RU"/>
              </w:rPr>
            </w:pPr>
            <w:r w:rsidRPr="003A6334">
              <w:rPr>
                <w:sz w:val="20"/>
                <w:szCs w:val="20"/>
                <w:lang w:eastAsia="ru-RU"/>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p w:rsidR="003A6334" w:rsidRPr="003A6334" w:rsidRDefault="003A6334" w:rsidP="003A6334">
            <w:pPr>
              <w:widowControl/>
              <w:autoSpaceDE/>
              <w:autoSpaceDN/>
              <w:rPr>
                <w:color w:val="000000"/>
                <w:sz w:val="20"/>
                <w:szCs w:val="20"/>
                <w:lang w:eastAsia="ru-RU"/>
              </w:rPr>
            </w:pPr>
          </w:p>
        </w:tc>
        <w:tc>
          <w:tcPr>
            <w:tcW w:w="1531"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Б.16 = </w:t>
            </w:r>
            <w:r w:rsidRPr="003A6334">
              <w:rPr>
                <w:color w:val="000000"/>
                <w:sz w:val="20"/>
                <w:szCs w:val="20"/>
                <w:lang w:val="en-US" w:eastAsia="ru-RU"/>
              </w:rPr>
              <w:t>Sum(</w:t>
            </w:r>
            <w:r w:rsidRPr="003A6334">
              <w:rPr>
                <w:color w:val="000000"/>
                <w:sz w:val="20"/>
                <w:szCs w:val="20"/>
                <w:lang w:eastAsia="ru-RU"/>
              </w:rPr>
              <w:t>КИЗ)</w:t>
            </w:r>
          </w:p>
        </w:tc>
        <w:tc>
          <w:tcPr>
            <w:tcW w:w="3362" w:type="dxa"/>
          </w:tcPr>
          <w:p w:rsidR="003A6334" w:rsidRPr="003A6334" w:rsidRDefault="003A6334" w:rsidP="003A6334">
            <w:pPr>
              <w:widowControl/>
              <w:autoSpaceDE/>
              <w:autoSpaceDN/>
              <w:rPr>
                <w:sz w:val="20"/>
                <w:szCs w:val="20"/>
                <w:lang w:eastAsia="ru-RU"/>
              </w:rPr>
            </w:pPr>
            <w:r w:rsidRPr="003A6334">
              <w:rPr>
                <w:color w:val="000000"/>
                <w:sz w:val="20"/>
                <w:szCs w:val="20"/>
                <w:lang w:eastAsia="ru-RU"/>
              </w:rPr>
              <w:t xml:space="preserve">Б.16 определяется как сумма </w:t>
            </w:r>
            <w:r w:rsidRPr="003A6334">
              <w:rPr>
                <w:sz w:val="20"/>
                <w:szCs w:val="20"/>
                <w:lang w:eastAsia="ru-RU"/>
              </w:rPr>
              <w:t>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w:t>
            </w:r>
            <w:r w:rsidRPr="003A6334">
              <w:rPr>
                <w:color w:val="000000"/>
                <w:sz w:val="20"/>
                <w:szCs w:val="20"/>
                <w:lang w:eastAsia="ru-RU"/>
              </w:rPr>
              <w:t xml:space="preserve"> (КИЗ),</w:t>
            </w:r>
            <w:r w:rsidRPr="003A6334">
              <w:rPr>
                <w:sz w:val="20"/>
                <w:szCs w:val="20"/>
                <w:lang w:eastAsia="ru-RU"/>
              </w:rPr>
              <w:t xml:space="preserve"> за отчетный период.</w:t>
            </w:r>
          </w:p>
          <w:p w:rsidR="003A6334" w:rsidRPr="003A6334" w:rsidRDefault="003A6334" w:rsidP="003A6334">
            <w:pPr>
              <w:widowControl/>
              <w:autoSpaceDE/>
              <w:autoSpaceDN/>
              <w:rPr>
                <w:color w:val="000000"/>
                <w:sz w:val="20"/>
                <w:szCs w:val="20"/>
                <w:lang w:eastAsia="ru-RU"/>
              </w:rPr>
            </w:pPr>
          </w:p>
        </w:tc>
        <w:tc>
          <w:tcPr>
            <w:tcW w:w="1760"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Целевое значение не устанавливается </w:t>
            </w:r>
            <w:r w:rsidRPr="003A6334">
              <w:rPr>
                <w:color w:val="000000"/>
                <w:sz w:val="20"/>
                <w:szCs w:val="20"/>
                <w:lang w:eastAsia="ru-RU"/>
              </w:rPr>
              <w:fldChar w:fldCharType="begin"/>
            </w:r>
            <w:r w:rsidRPr="003A6334">
              <w:rPr>
                <w:color w:val="000000"/>
                <w:sz w:val="20"/>
                <w:szCs w:val="20"/>
                <w:lang w:eastAsia="ru-RU"/>
              </w:rPr>
              <w:instrText xml:space="preserve"> INCLUDEPICTURE "https://internet.garant.ru/document/formula?revision=9112021519&amp;text=U3RyaW5nKCIgIik8PTkw" \* MERGEFORMATINET </w:instrText>
            </w:r>
            <w:r w:rsidRPr="003A6334">
              <w:rPr>
                <w:color w:val="000000"/>
                <w:sz w:val="20"/>
                <w:szCs w:val="20"/>
                <w:lang w:eastAsia="ru-RU"/>
              </w:rPr>
              <w:fldChar w:fldCharType="end"/>
            </w:r>
          </w:p>
        </w:tc>
        <w:tc>
          <w:tcPr>
            <w:tcW w:w="160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Результаты осуществления муниципального жилищного контроля в отчетном году</w:t>
            </w:r>
          </w:p>
        </w:tc>
      </w:tr>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Б.17</w:t>
            </w:r>
          </w:p>
        </w:tc>
        <w:tc>
          <w:tcPr>
            <w:tcW w:w="1820" w:type="dxa"/>
          </w:tcPr>
          <w:p w:rsidR="003A6334" w:rsidRPr="003A6334" w:rsidRDefault="003A6334" w:rsidP="003A6334">
            <w:pPr>
              <w:widowControl/>
              <w:autoSpaceDE/>
              <w:autoSpaceDN/>
              <w:rPr>
                <w:sz w:val="20"/>
                <w:szCs w:val="20"/>
                <w:lang w:eastAsia="ru-RU"/>
              </w:rPr>
            </w:pPr>
            <w:r w:rsidRPr="003A6334">
              <w:rPr>
                <w:sz w:val="20"/>
                <w:szCs w:val="20"/>
                <w:lang w:eastAsia="ru-RU"/>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3A6334" w:rsidRPr="003A6334" w:rsidRDefault="003A6334" w:rsidP="003A6334">
            <w:pPr>
              <w:widowControl/>
              <w:autoSpaceDE/>
              <w:autoSpaceDN/>
              <w:rPr>
                <w:color w:val="000000"/>
                <w:sz w:val="20"/>
                <w:szCs w:val="20"/>
                <w:lang w:eastAsia="ru-RU"/>
              </w:rPr>
            </w:pPr>
          </w:p>
        </w:tc>
        <w:tc>
          <w:tcPr>
            <w:tcW w:w="1531"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Б.17 = </w:t>
            </w:r>
            <w:r w:rsidRPr="003A6334">
              <w:rPr>
                <w:color w:val="000000"/>
                <w:sz w:val="20"/>
                <w:szCs w:val="20"/>
                <w:lang w:val="en-US" w:eastAsia="ru-RU"/>
              </w:rPr>
              <w:t>Sum(</w:t>
            </w:r>
            <w:r w:rsidRPr="003A6334">
              <w:rPr>
                <w:color w:val="000000"/>
                <w:sz w:val="20"/>
                <w:szCs w:val="20"/>
                <w:lang w:eastAsia="ru-RU"/>
              </w:rPr>
              <w:t>КУИЗ)</w:t>
            </w:r>
          </w:p>
        </w:tc>
        <w:tc>
          <w:tcPr>
            <w:tcW w:w="3362" w:type="dxa"/>
          </w:tcPr>
          <w:p w:rsidR="003A6334" w:rsidRPr="003A6334" w:rsidRDefault="003A6334" w:rsidP="003A6334">
            <w:pPr>
              <w:widowControl/>
              <w:autoSpaceDE/>
              <w:autoSpaceDN/>
              <w:rPr>
                <w:sz w:val="20"/>
                <w:szCs w:val="20"/>
                <w:lang w:eastAsia="ru-RU"/>
              </w:rPr>
            </w:pPr>
            <w:r w:rsidRPr="003A6334">
              <w:rPr>
                <w:color w:val="000000"/>
                <w:sz w:val="20"/>
                <w:szCs w:val="20"/>
                <w:lang w:eastAsia="ru-RU"/>
              </w:rPr>
              <w:t xml:space="preserve">Б.17 определяется как сумма </w:t>
            </w:r>
            <w:r w:rsidRPr="003A6334">
              <w:rPr>
                <w:sz w:val="20"/>
                <w:szCs w:val="20"/>
                <w:lang w:eastAsia="ru-RU"/>
              </w:rPr>
              <w:t>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w:t>
            </w:r>
            <w:r w:rsidRPr="003A6334">
              <w:rPr>
                <w:color w:val="000000"/>
                <w:sz w:val="20"/>
                <w:szCs w:val="20"/>
                <w:lang w:eastAsia="ru-RU"/>
              </w:rPr>
              <w:t xml:space="preserve"> (КУИЗ),</w:t>
            </w:r>
            <w:r w:rsidRPr="003A6334">
              <w:rPr>
                <w:sz w:val="20"/>
                <w:szCs w:val="20"/>
                <w:lang w:eastAsia="ru-RU"/>
              </w:rPr>
              <w:t xml:space="preserve"> за отчетный период.</w:t>
            </w:r>
          </w:p>
          <w:p w:rsidR="003A6334" w:rsidRPr="003A6334" w:rsidRDefault="003A6334" w:rsidP="003A6334">
            <w:pPr>
              <w:widowControl/>
              <w:autoSpaceDE/>
              <w:autoSpaceDN/>
              <w:rPr>
                <w:color w:val="000000"/>
                <w:sz w:val="20"/>
                <w:szCs w:val="20"/>
                <w:lang w:eastAsia="ru-RU"/>
              </w:rPr>
            </w:pPr>
          </w:p>
        </w:tc>
        <w:tc>
          <w:tcPr>
            <w:tcW w:w="1760"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Целевое значение не устанавливается </w:t>
            </w:r>
            <w:r w:rsidRPr="003A6334">
              <w:rPr>
                <w:color w:val="000000"/>
                <w:sz w:val="20"/>
                <w:szCs w:val="20"/>
                <w:lang w:eastAsia="ru-RU"/>
              </w:rPr>
              <w:fldChar w:fldCharType="begin"/>
            </w:r>
            <w:r w:rsidRPr="003A6334">
              <w:rPr>
                <w:color w:val="000000"/>
                <w:sz w:val="20"/>
                <w:szCs w:val="20"/>
                <w:lang w:eastAsia="ru-RU"/>
              </w:rPr>
              <w:instrText xml:space="preserve"> INCLUDEPICTURE "https://internet.garant.ru/document/formula?revision=9112021519&amp;text=U3RyaW5nKCIgIik8PTkw" \* MERGEFORMATINET </w:instrText>
            </w:r>
            <w:r w:rsidRPr="003A6334">
              <w:rPr>
                <w:color w:val="000000"/>
                <w:sz w:val="20"/>
                <w:szCs w:val="20"/>
                <w:lang w:eastAsia="ru-RU"/>
              </w:rPr>
              <w:fldChar w:fldCharType="end"/>
            </w:r>
          </w:p>
        </w:tc>
        <w:tc>
          <w:tcPr>
            <w:tcW w:w="160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Результаты осуществления муниципального жилищного контроля в отчетном году</w:t>
            </w:r>
          </w:p>
        </w:tc>
      </w:tr>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Б.18</w:t>
            </w:r>
          </w:p>
        </w:tc>
        <w:tc>
          <w:tcPr>
            <w:tcW w:w="1820" w:type="dxa"/>
          </w:tcPr>
          <w:p w:rsidR="003A6334" w:rsidRPr="003A6334" w:rsidRDefault="003A6334" w:rsidP="003A6334">
            <w:pPr>
              <w:widowControl/>
              <w:autoSpaceDE/>
              <w:autoSpaceDN/>
              <w:rPr>
                <w:sz w:val="20"/>
                <w:szCs w:val="20"/>
                <w:lang w:eastAsia="ru-RU"/>
              </w:rPr>
            </w:pPr>
            <w:r w:rsidRPr="003A6334">
              <w:rPr>
                <w:sz w:val="20"/>
                <w:szCs w:val="20"/>
                <w:lang w:eastAsia="ru-RU"/>
              </w:rPr>
              <w:t xml:space="preserve">Количество контрольных мероприятий, проведенных с грубым нарушением </w:t>
            </w:r>
            <w:r w:rsidRPr="003A6334">
              <w:rPr>
                <w:sz w:val="20"/>
                <w:szCs w:val="20"/>
                <w:lang w:eastAsia="ru-RU"/>
              </w:rPr>
              <w:lastRenderedPageBreak/>
              <w:t>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3A6334" w:rsidRPr="003A6334" w:rsidRDefault="003A6334" w:rsidP="003A6334">
            <w:pPr>
              <w:widowControl/>
              <w:autoSpaceDE/>
              <w:autoSpaceDN/>
              <w:rPr>
                <w:color w:val="000000"/>
                <w:sz w:val="20"/>
                <w:szCs w:val="20"/>
                <w:lang w:eastAsia="ru-RU"/>
              </w:rPr>
            </w:pPr>
          </w:p>
        </w:tc>
        <w:tc>
          <w:tcPr>
            <w:tcW w:w="1531"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lastRenderedPageBreak/>
              <w:t xml:space="preserve">Б.18 = </w:t>
            </w:r>
            <w:r w:rsidRPr="003A6334">
              <w:rPr>
                <w:color w:val="000000"/>
                <w:sz w:val="20"/>
                <w:szCs w:val="20"/>
                <w:lang w:val="en-US" w:eastAsia="ru-RU"/>
              </w:rPr>
              <w:t>Sum(</w:t>
            </w:r>
            <w:r w:rsidRPr="003A6334">
              <w:rPr>
                <w:color w:val="000000"/>
                <w:sz w:val="20"/>
                <w:szCs w:val="20"/>
                <w:lang w:eastAsia="ru-RU"/>
              </w:rPr>
              <w:t>КМГНТ)</w:t>
            </w:r>
          </w:p>
        </w:tc>
        <w:tc>
          <w:tcPr>
            <w:tcW w:w="3362" w:type="dxa"/>
          </w:tcPr>
          <w:p w:rsidR="003A6334" w:rsidRPr="003A6334" w:rsidRDefault="003A6334" w:rsidP="003A6334">
            <w:pPr>
              <w:widowControl/>
              <w:autoSpaceDE/>
              <w:autoSpaceDN/>
              <w:rPr>
                <w:sz w:val="20"/>
                <w:szCs w:val="20"/>
                <w:lang w:eastAsia="ru-RU"/>
              </w:rPr>
            </w:pPr>
            <w:r w:rsidRPr="003A6334">
              <w:rPr>
                <w:color w:val="000000"/>
                <w:sz w:val="20"/>
                <w:szCs w:val="20"/>
                <w:lang w:eastAsia="ru-RU"/>
              </w:rPr>
              <w:t xml:space="preserve">Б.18 определяется как сумма </w:t>
            </w:r>
            <w:r w:rsidRPr="003A6334">
              <w:rPr>
                <w:sz w:val="20"/>
                <w:szCs w:val="20"/>
                <w:lang w:eastAsia="ru-RU"/>
              </w:rPr>
              <w:t xml:space="preserve">контрольных мероприятий, проведенных с грубым нарушением требований к организации и осуществлению муниципального </w:t>
            </w:r>
            <w:r w:rsidRPr="003A6334">
              <w:rPr>
                <w:sz w:val="20"/>
                <w:szCs w:val="20"/>
                <w:lang w:eastAsia="ru-RU"/>
              </w:rPr>
              <w:lastRenderedPageBreak/>
              <w:t>контроля и результаты которых были признаны недействительными и (или) отменены</w:t>
            </w:r>
            <w:r w:rsidRPr="003A6334">
              <w:rPr>
                <w:color w:val="000000"/>
                <w:sz w:val="20"/>
                <w:szCs w:val="20"/>
                <w:lang w:eastAsia="ru-RU"/>
              </w:rPr>
              <w:t xml:space="preserve"> (КМГНТ),</w:t>
            </w:r>
            <w:r w:rsidRPr="003A6334">
              <w:rPr>
                <w:sz w:val="20"/>
                <w:szCs w:val="20"/>
                <w:lang w:eastAsia="ru-RU"/>
              </w:rPr>
              <w:t xml:space="preserve"> за отчетный период.</w:t>
            </w:r>
          </w:p>
          <w:p w:rsidR="003A6334" w:rsidRPr="003A6334" w:rsidRDefault="003A6334" w:rsidP="003A6334">
            <w:pPr>
              <w:widowControl/>
              <w:autoSpaceDE/>
              <w:autoSpaceDN/>
              <w:rPr>
                <w:color w:val="000000"/>
                <w:sz w:val="20"/>
                <w:szCs w:val="20"/>
                <w:lang w:eastAsia="ru-RU"/>
              </w:rPr>
            </w:pPr>
          </w:p>
        </w:tc>
        <w:tc>
          <w:tcPr>
            <w:tcW w:w="1760"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lastRenderedPageBreak/>
              <w:t xml:space="preserve">Целевое значение не устанавливается </w:t>
            </w:r>
            <w:r w:rsidRPr="003A6334">
              <w:rPr>
                <w:color w:val="000000"/>
                <w:sz w:val="20"/>
                <w:szCs w:val="20"/>
                <w:lang w:eastAsia="ru-RU"/>
              </w:rPr>
              <w:fldChar w:fldCharType="begin"/>
            </w:r>
            <w:r w:rsidRPr="003A6334">
              <w:rPr>
                <w:color w:val="000000"/>
                <w:sz w:val="20"/>
                <w:szCs w:val="20"/>
                <w:lang w:eastAsia="ru-RU"/>
              </w:rPr>
              <w:instrText xml:space="preserve"> INCLUDEPICTURE "https://internet.garant.ru/document/formula?revision=9112021519&amp;text=U3RyaW5nKCIgIik8PTkw" \* MERGEFORMATINET </w:instrText>
            </w:r>
            <w:r w:rsidRPr="003A6334">
              <w:rPr>
                <w:color w:val="000000"/>
                <w:sz w:val="20"/>
                <w:szCs w:val="20"/>
                <w:lang w:eastAsia="ru-RU"/>
              </w:rPr>
              <w:fldChar w:fldCharType="end"/>
            </w:r>
          </w:p>
        </w:tc>
        <w:tc>
          <w:tcPr>
            <w:tcW w:w="160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 xml:space="preserve">Результаты осуществления муниципального жилищного контроля в </w:t>
            </w:r>
            <w:r w:rsidRPr="003A6334">
              <w:rPr>
                <w:color w:val="000000"/>
                <w:sz w:val="20"/>
                <w:szCs w:val="20"/>
                <w:lang w:eastAsia="ru-RU"/>
              </w:rPr>
              <w:lastRenderedPageBreak/>
              <w:t>отчетном году</w:t>
            </w:r>
          </w:p>
        </w:tc>
      </w:tr>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lastRenderedPageBreak/>
              <w:t>Б.19</w:t>
            </w:r>
            <w:r w:rsidRPr="003A6334">
              <w:rPr>
                <w:i/>
                <w:iCs/>
                <w:color w:val="000000"/>
                <w:sz w:val="20"/>
                <w:szCs w:val="20"/>
                <w:lang w:eastAsia="ru-RU"/>
              </w:rPr>
              <w:t xml:space="preserve"> </w:t>
            </w:r>
          </w:p>
          <w:p w:rsidR="003A6334" w:rsidRPr="003A6334" w:rsidRDefault="003A6334" w:rsidP="003A6334">
            <w:pPr>
              <w:widowControl/>
              <w:autoSpaceDE/>
              <w:autoSpaceDN/>
              <w:jc w:val="center"/>
              <w:rPr>
                <w:color w:val="000000"/>
                <w:sz w:val="20"/>
                <w:szCs w:val="20"/>
                <w:lang w:eastAsia="ru-RU"/>
              </w:rPr>
            </w:pPr>
          </w:p>
        </w:tc>
        <w:tc>
          <w:tcPr>
            <w:tcW w:w="1820"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Доля затрат времени на муниципальный жилищный контроль штатной единицы, в должностные обязанности которой входит выполнение контрольной функции по осуществлению муниципального жилищного контроля</w:t>
            </w:r>
          </w:p>
        </w:tc>
        <w:tc>
          <w:tcPr>
            <w:tcW w:w="1531"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Б19</w:t>
            </w:r>
          </w:p>
        </w:tc>
        <w:tc>
          <w:tcPr>
            <w:tcW w:w="336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 xml:space="preserve">Б.19 определяется как доля посвященного муниципальному жилищному контролю трудового времени штатной единицы, в должностные обязанности которой входит выполнение контрольной функции по осуществлению муниципального жилищного контроля (определяется в процентах или в виде десятичной дроби) </w:t>
            </w:r>
          </w:p>
          <w:p w:rsidR="003A6334" w:rsidRPr="003A6334" w:rsidRDefault="003A6334" w:rsidP="003A6334">
            <w:pPr>
              <w:widowControl/>
              <w:autoSpaceDE/>
              <w:autoSpaceDN/>
              <w:rPr>
                <w:color w:val="000000"/>
                <w:sz w:val="20"/>
                <w:szCs w:val="20"/>
                <w:lang w:eastAsia="ru-RU"/>
              </w:rPr>
            </w:pPr>
          </w:p>
        </w:tc>
        <w:tc>
          <w:tcPr>
            <w:tcW w:w="1760"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Целевое значение не устанавливается</w:t>
            </w:r>
          </w:p>
        </w:tc>
        <w:tc>
          <w:tcPr>
            <w:tcW w:w="160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Штатное расписание и должностные инструкции</w:t>
            </w:r>
          </w:p>
        </w:tc>
      </w:tr>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Б.20</w:t>
            </w:r>
          </w:p>
        </w:tc>
        <w:tc>
          <w:tcPr>
            <w:tcW w:w="1820"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Объем затрат местного бюджета на осуществление муниципального жилищного контроля в год</w:t>
            </w:r>
          </w:p>
        </w:tc>
        <w:tc>
          <w:tcPr>
            <w:tcW w:w="1531"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Б.20 = ОТ + МТО</w:t>
            </w:r>
          </w:p>
        </w:tc>
        <w:tc>
          <w:tcPr>
            <w:tcW w:w="336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Б.20 определяется как сумма затрат в отчетном году на осуществление оплаты труда штатной единицы (штатных единиц), в должностные обязанности которой (которых) входит выполнение контрольной функции по осуществлению муниципального жилищного контроля, включая суммы отчислений с фонда оплаты труда (ОТ), а также суммы затрат на материально-техническое обеспечение муниципального жилищного контроля (МТО)</w:t>
            </w:r>
          </w:p>
          <w:p w:rsidR="003A6334" w:rsidRPr="003A6334" w:rsidRDefault="003A6334" w:rsidP="003A6334">
            <w:pPr>
              <w:widowControl/>
              <w:autoSpaceDE/>
              <w:autoSpaceDN/>
              <w:rPr>
                <w:color w:val="000000"/>
                <w:sz w:val="20"/>
                <w:szCs w:val="20"/>
                <w:lang w:eastAsia="ru-RU"/>
              </w:rPr>
            </w:pPr>
          </w:p>
        </w:tc>
        <w:tc>
          <w:tcPr>
            <w:tcW w:w="1760"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Целевое значение не устанавливается</w:t>
            </w:r>
          </w:p>
        </w:tc>
        <w:tc>
          <w:tcPr>
            <w:tcW w:w="160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Штатное расписание, должностная инструкция, трудовой договор</w:t>
            </w:r>
          </w:p>
        </w:tc>
      </w:tr>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Б.21</w:t>
            </w:r>
          </w:p>
        </w:tc>
        <w:tc>
          <w:tcPr>
            <w:tcW w:w="1820" w:type="dxa"/>
          </w:tcPr>
          <w:p w:rsidR="003A6334" w:rsidRPr="003A6334" w:rsidRDefault="003A6334" w:rsidP="003A6334">
            <w:pPr>
              <w:widowControl/>
              <w:autoSpaceDE/>
              <w:autoSpaceDN/>
              <w:rPr>
                <w:color w:val="000000"/>
                <w:sz w:val="20"/>
                <w:szCs w:val="20"/>
                <w:shd w:val="clear" w:color="auto" w:fill="FFFFFF"/>
                <w:lang w:eastAsia="ru-RU"/>
              </w:rPr>
            </w:pPr>
            <w:r w:rsidRPr="003A6334">
              <w:rPr>
                <w:color w:val="000000"/>
                <w:sz w:val="20"/>
                <w:szCs w:val="20"/>
                <w:shd w:val="clear" w:color="auto" w:fill="FFFFFF"/>
                <w:lang w:eastAsia="ru-RU"/>
              </w:rPr>
              <w:t>Количество составленных должностными лицами, осуществляющими муниципальный жилищный контроль, актов о воспрепятствовании их деятельности со стороны контролируемых лиц и (или) их представителей</w:t>
            </w:r>
          </w:p>
          <w:p w:rsidR="003A6334" w:rsidRPr="003A6334" w:rsidRDefault="003A6334" w:rsidP="003A6334">
            <w:pPr>
              <w:widowControl/>
              <w:autoSpaceDE/>
              <w:autoSpaceDN/>
              <w:rPr>
                <w:color w:val="000000"/>
                <w:sz w:val="20"/>
                <w:szCs w:val="20"/>
                <w:shd w:val="clear" w:color="auto" w:fill="FFFFFF"/>
                <w:lang w:eastAsia="ru-RU"/>
              </w:rPr>
            </w:pPr>
          </w:p>
          <w:p w:rsidR="003A6334" w:rsidRPr="003A6334" w:rsidRDefault="003A6334" w:rsidP="003A6334">
            <w:pPr>
              <w:widowControl/>
              <w:autoSpaceDE/>
              <w:autoSpaceDN/>
              <w:rPr>
                <w:color w:val="000000"/>
                <w:sz w:val="20"/>
                <w:szCs w:val="20"/>
                <w:lang w:eastAsia="ru-RU"/>
              </w:rPr>
            </w:pPr>
            <w:r w:rsidRPr="003A6334">
              <w:rPr>
                <w:color w:val="000000"/>
                <w:sz w:val="20"/>
                <w:szCs w:val="20"/>
                <w:shd w:val="clear" w:color="auto" w:fill="FFFFFF"/>
                <w:lang w:eastAsia="ru-RU"/>
              </w:rPr>
              <w:t xml:space="preserve"> </w:t>
            </w:r>
          </w:p>
          <w:p w:rsidR="003A6334" w:rsidRPr="003A6334" w:rsidRDefault="003A6334" w:rsidP="003A6334">
            <w:pPr>
              <w:widowControl/>
              <w:autoSpaceDE/>
              <w:autoSpaceDN/>
              <w:rPr>
                <w:color w:val="000000"/>
                <w:sz w:val="20"/>
                <w:szCs w:val="20"/>
                <w:lang w:eastAsia="ru-RU"/>
              </w:rPr>
            </w:pPr>
          </w:p>
        </w:tc>
        <w:tc>
          <w:tcPr>
            <w:tcW w:w="1531"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 xml:space="preserve">Б21 = </w:t>
            </w:r>
            <w:r w:rsidRPr="003A6334">
              <w:rPr>
                <w:color w:val="000000"/>
                <w:sz w:val="20"/>
                <w:szCs w:val="20"/>
                <w:lang w:val="en-US" w:eastAsia="ru-RU"/>
              </w:rPr>
              <w:t>Sum(</w:t>
            </w:r>
            <w:r w:rsidRPr="003A6334">
              <w:rPr>
                <w:color w:val="000000"/>
                <w:sz w:val="20"/>
                <w:szCs w:val="20"/>
                <w:lang w:eastAsia="ru-RU"/>
              </w:rPr>
              <w:t>АП)</w:t>
            </w:r>
          </w:p>
        </w:tc>
        <w:tc>
          <w:tcPr>
            <w:tcW w:w="3362" w:type="dxa"/>
          </w:tcPr>
          <w:p w:rsidR="003A6334" w:rsidRPr="003A6334" w:rsidRDefault="003A6334" w:rsidP="003A6334">
            <w:pPr>
              <w:widowControl/>
              <w:autoSpaceDE/>
              <w:autoSpaceDN/>
              <w:rPr>
                <w:color w:val="000000"/>
                <w:sz w:val="20"/>
                <w:szCs w:val="20"/>
                <w:lang w:eastAsia="ru-RU"/>
              </w:rPr>
            </w:pPr>
            <w:proofErr w:type="gramStart"/>
            <w:r w:rsidRPr="003A6334">
              <w:rPr>
                <w:color w:val="000000"/>
                <w:sz w:val="20"/>
                <w:szCs w:val="20"/>
                <w:lang w:eastAsia="ru-RU"/>
              </w:rPr>
              <w:t xml:space="preserve">Б.21 определяется как сумма </w:t>
            </w:r>
            <w:r w:rsidRPr="003A6334">
              <w:rPr>
                <w:color w:val="000000"/>
                <w:sz w:val="20"/>
                <w:szCs w:val="20"/>
                <w:shd w:val="clear" w:color="auto" w:fill="FFFFFF"/>
                <w:lang w:eastAsia="ru-RU"/>
              </w:rPr>
              <w:t>составленных должностными лицами, осуществляющими муниципальный жилищный контроль, актов (АП)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roofErr w:type="gramEnd"/>
          </w:p>
          <w:p w:rsidR="003A6334" w:rsidRPr="003A6334" w:rsidRDefault="003A6334" w:rsidP="003A6334">
            <w:pPr>
              <w:widowControl/>
              <w:autoSpaceDE/>
              <w:autoSpaceDN/>
              <w:rPr>
                <w:color w:val="000000"/>
                <w:sz w:val="20"/>
                <w:szCs w:val="20"/>
                <w:lang w:eastAsia="ru-RU"/>
              </w:rPr>
            </w:pPr>
          </w:p>
        </w:tc>
        <w:tc>
          <w:tcPr>
            <w:tcW w:w="1760"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Целевое значение не устанавливается</w:t>
            </w:r>
          </w:p>
          <w:p w:rsidR="003A6334" w:rsidRPr="003A6334" w:rsidRDefault="003A6334" w:rsidP="003A6334">
            <w:pPr>
              <w:widowControl/>
              <w:autoSpaceDE/>
              <w:autoSpaceDN/>
              <w:jc w:val="center"/>
              <w:rPr>
                <w:color w:val="000000"/>
                <w:sz w:val="20"/>
                <w:szCs w:val="20"/>
                <w:lang w:eastAsia="ru-RU"/>
              </w:rPr>
            </w:pPr>
          </w:p>
        </w:tc>
        <w:tc>
          <w:tcPr>
            <w:tcW w:w="160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Результаты осуществления муниципального жилищного контроля в отчетном году</w:t>
            </w:r>
          </w:p>
        </w:tc>
      </w:tr>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Б.22</w:t>
            </w:r>
          </w:p>
        </w:tc>
        <w:tc>
          <w:tcPr>
            <w:tcW w:w="1820" w:type="dxa"/>
          </w:tcPr>
          <w:p w:rsidR="003A6334" w:rsidRPr="003A6334" w:rsidRDefault="003A6334" w:rsidP="003A6334">
            <w:pPr>
              <w:widowControl/>
              <w:autoSpaceDE/>
              <w:autoSpaceDN/>
              <w:rPr>
                <w:color w:val="000000"/>
                <w:sz w:val="20"/>
                <w:szCs w:val="20"/>
                <w:lang w:eastAsia="ru-RU"/>
              </w:rPr>
            </w:pPr>
            <w:r w:rsidRPr="003A6334">
              <w:rPr>
                <w:color w:val="000000"/>
                <w:sz w:val="20"/>
                <w:szCs w:val="20"/>
                <w:shd w:val="clear" w:color="auto" w:fill="FFFFFF"/>
                <w:lang w:eastAsia="ru-RU"/>
              </w:rPr>
              <w:t>Удельный показатель</w:t>
            </w:r>
            <w:r w:rsidRPr="003A6334">
              <w:rPr>
                <w:color w:val="000000"/>
                <w:sz w:val="20"/>
                <w:szCs w:val="20"/>
                <w:lang w:eastAsia="ru-RU"/>
              </w:rPr>
              <w:t xml:space="preserve"> результативности, отражающий уровень минимизации вреда (ущерба) охраняемым </w:t>
            </w:r>
            <w:r w:rsidRPr="003A6334">
              <w:rPr>
                <w:color w:val="000000"/>
                <w:sz w:val="20"/>
                <w:szCs w:val="20"/>
                <w:lang w:eastAsia="ru-RU"/>
              </w:rPr>
              <w:lastRenderedPageBreak/>
              <w:t>законом ценностям, уровень устранения риска причинения вреда (ущерба) с учетом привлеченных для муниципального жилищного контроля трудовых ресурсов</w:t>
            </w:r>
          </w:p>
          <w:p w:rsidR="003A6334" w:rsidRPr="003A6334" w:rsidRDefault="003A6334" w:rsidP="003A6334">
            <w:pPr>
              <w:widowControl/>
              <w:autoSpaceDE/>
              <w:autoSpaceDN/>
              <w:rPr>
                <w:color w:val="000000"/>
                <w:sz w:val="20"/>
                <w:szCs w:val="20"/>
                <w:shd w:val="clear" w:color="auto" w:fill="FFFFFF"/>
                <w:lang w:eastAsia="ru-RU"/>
              </w:rPr>
            </w:pPr>
          </w:p>
        </w:tc>
        <w:tc>
          <w:tcPr>
            <w:tcW w:w="1531"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lastRenderedPageBreak/>
              <w:t>Б.22 = А.1/ Б.19</w:t>
            </w:r>
          </w:p>
        </w:tc>
        <w:tc>
          <w:tcPr>
            <w:tcW w:w="336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Составляющие формулы определены выше.</w:t>
            </w:r>
          </w:p>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 xml:space="preserve">Значение показателя оценивается в динамике с предыдущими годами </w:t>
            </w:r>
          </w:p>
        </w:tc>
        <w:tc>
          <w:tcPr>
            <w:tcW w:w="1760"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Целевое значение не устанавливается</w:t>
            </w:r>
          </w:p>
          <w:p w:rsidR="003A6334" w:rsidRPr="003A6334" w:rsidRDefault="003A6334" w:rsidP="003A6334">
            <w:pPr>
              <w:widowControl/>
              <w:autoSpaceDE/>
              <w:autoSpaceDN/>
              <w:jc w:val="center"/>
              <w:rPr>
                <w:color w:val="000000"/>
                <w:sz w:val="20"/>
                <w:szCs w:val="20"/>
                <w:lang w:eastAsia="ru-RU"/>
              </w:rPr>
            </w:pPr>
          </w:p>
        </w:tc>
        <w:tc>
          <w:tcPr>
            <w:tcW w:w="160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На основании расчетов показателей, предусмотренных выше</w:t>
            </w:r>
          </w:p>
        </w:tc>
      </w:tr>
      <w:tr w:rsidR="003A6334" w:rsidRPr="003A6334" w:rsidTr="003A6334">
        <w:tc>
          <w:tcPr>
            <w:tcW w:w="984" w:type="dxa"/>
            <w:vAlign w:val="center"/>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lastRenderedPageBreak/>
              <w:t>Б.23</w:t>
            </w:r>
          </w:p>
        </w:tc>
        <w:tc>
          <w:tcPr>
            <w:tcW w:w="1820" w:type="dxa"/>
          </w:tcPr>
          <w:p w:rsidR="003A6334" w:rsidRPr="003A6334" w:rsidRDefault="003A6334" w:rsidP="003A6334">
            <w:pPr>
              <w:widowControl/>
              <w:autoSpaceDE/>
              <w:autoSpaceDN/>
              <w:rPr>
                <w:color w:val="000000"/>
                <w:sz w:val="20"/>
                <w:szCs w:val="20"/>
                <w:shd w:val="clear" w:color="auto" w:fill="FFFFFF"/>
                <w:lang w:eastAsia="ru-RU"/>
              </w:rPr>
            </w:pPr>
            <w:r w:rsidRPr="003A6334">
              <w:rPr>
                <w:color w:val="000000"/>
                <w:sz w:val="20"/>
                <w:szCs w:val="20"/>
                <w:shd w:val="clear" w:color="auto" w:fill="FFFFFF"/>
                <w:lang w:eastAsia="ru-RU"/>
              </w:rPr>
              <w:t>Удельный показатель</w:t>
            </w:r>
            <w:r w:rsidRPr="003A6334">
              <w:rPr>
                <w:color w:val="000000"/>
                <w:sz w:val="20"/>
                <w:szCs w:val="20"/>
                <w:lang w:eastAsia="ru-RU"/>
              </w:rPr>
              <w:t xml:space="preserve"> результативности, отражающий уровень минимизации вреда (ущерба) охраняемым законом ценностям, уровень устранения риска причинения вреда (ущерба) с учетом объема затрат местного бюджета на осуществление муниципального жилищного контроля в год</w:t>
            </w:r>
          </w:p>
        </w:tc>
        <w:tc>
          <w:tcPr>
            <w:tcW w:w="1531"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Б.23 = А.1/ Б.20</w:t>
            </w:r>
          </w:p>
        </w:tc>
        <w:tc>
          <w:tcPr>
            <w:tcW w:w="336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Составляющие формулы определены выше.</w:t>
            </w:r>
          </w:p>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 xml:space="preserve">Значение показателя оценивается в динамике с предыдущими годами </w:t>
            </w:r>
          </w:p>
        </w:tc>
        <w:tc>
          <w:tcPr>
            <w:tcW w:w="1760" w:type="dxa"/>
            <w:gridSpan w:val="2"/>
          </w:tcPr>
          <w:p w:rsidR="003A6334" w:rsidRPr="003A6334" w:rsidRDefault="003A6334" w:rsidP="003A6334">
            <w:pPr>
              <w:widowControl/>
              <w:autoSpaceDE/>
              <w:autoSpaceDN/>
              <w:jc w:val="center"/>
              <w:rPr>
                <w:color w:val="000000"/>
                <w:sz w:val="20"/>
                <w:szCs w:val="20"/>
                <w:lang w:eastAsia="ru-RU"/>
              </w:rPr>
            </w:pPr>
            <w:r w:rsidRPr="003A6334">
              <w:rPr>
                <w:color w:val="000000"/>
                <w:sz w:val="20"/>
                <w:szCs w:val="20"/>
                <w:lang w:eastAsia="ru-RU"/>
              </w:rPr>
              <w:t>Целевое значение не устанавливается</w:t>
            </w:r>
          </w:p>
          <w:p w:rsidR="003A6334" w:rsidRPr="003A6334" w:rsidRDefault="003A6334" w:rsidP="003A6334">
            <w:pPr>
              <w:widowControl/>
              <w:autoSpaceDE/>
              <w:autoSpaceDN/>
              <w:jc w:val="center"/>
              <w:rPr>
                <w:color w:val="000000"/>
                <w:sz w:val="20"/>
                <w:szCs w:val="20"/>
                <w:lang w:eastAsia="ru-RU"/>
              </w:rPr>
            </w:pPr>
          </w:p>
        </w:tc>
        <w:tc>
          <w:tcPr>
            <w:tcW w:w="1602" w:type="dxa"/>
          </w:tcPr>
          <w:p w:rsidR="003A6334" w:rsidRPr="003A6334" w:rsidRDefault="003A6334" w:rsidP="003A6334">
            <w:pPr>
              <w:widowControl/>
              <w:autoSpaceDE/>
              <w:autoSpaceDN/>
              <w:rPr>
                <w:color w:val="000000"/>
                <w:sz w:val="20"/>
                <w:szCs w:val="20"/>
                <w:lang w:eastAsia="ru-RU"/>
              </w:rPr>
            </w:pPr>
            <w:r w:rsidRPr="003A6334">
              <w:rPr>
                <w:color w:val="000000"/>
                <w:sz w:val="20"/>
                <w:szCs w:val="20"/>
                <w:lang w:eastAsia="ru-RU"/>
              </w:rPr>
              <w:t>На основании расчетов показателей, предусмотренных выше</w:t>
            </w:r>
          </w:p>
        </w:tc>
      </w:tr>
    </w:tbl>
    <w:p w:rsidR="003A6334" w:rsidRPr="003A6334" w:rsidRDefault="003A6334" w:rsidP="003A6334">
      <w:pPr>
        <w:widowControl/>
        <w:autoSpaceDE/>
        <w:autoSpaceDN/>
        <w:rPr>
          <w:b/>
          <w:color w:val="000000"/>
          <w:sz w:val="24"/>
          <w:szCs w:val="24"/>
          <w:lang w:eastAsia="ru-RU"/>
        </w:rPr>
      </w:pPr>
    </w:p>
    <w:p w:rsidR="003A6334" w:rsidRPr="003A6334" w:rsidRDefault="003A6334" w:rsidP="003A6334">
      <w:pPr>
        <w:widowControl/>
        <w:autoSpaceDE/>
        <w:autoSpaceDN/>
        <w:rPr>
          <w:color w:val="000000"/>
          <w:sz w:val="24"/>
          <w:szCs w:val="24"/>
          <w:lang w:eastAsia="ru-RU"/>
        </w:rPr>
      </w:pPr>
    </w:p>
    <w:p w:rsidR="003A6334" w:rsidRPr="003A6334" w:rsidRDefault="003A6334" w:rsidP="003A6334">
      <w:pPr>
        <w:widowControl/>
        <w:autoSpaceDE/>
        <w:autoSpaceDN/>
        <w:rPr>
          <w:b/>
          <w:color w:val="000000"/>
          <w:sz w:val="28"/>
          <w:szCs w:val="28"/>
          <w:shd w:val="clear" w:color="auto" w:fill="FFFFFF"/>
          <w:lang w:eastAsia="ru-RU"/>
        </w:rPr>
      </w:pPr>
    </w:p>
    <w:p w:rsidR="00164E3B" w:rsidRPr="002E4526" w:rsidRDefault="00164E3B" w:rsidP="00260427">
      <w:pPr>
        <w:tabs>
          <w:tab w:val="left" w:pos="1485"/>
        </w:tabs>
        <w:spacing w:before="316"/>
        <w:ind w:left="-212" w:right="143"/>
        <w:jc w:val="both"/>
        <w:rPr>
          <w:sz w:val="28"/>
          <w:szCs w:val="28"/>
          <w:lang w:eastAsia="ru-RU"/>
        </w:rPr>
      </w:pPr>
    </w:p>
    <w:sectPr w:rsidR="00164E3B" w:rsidRPr="002E4526" w:rsidSect="003A6334">
      <w:footerReference w:type="default" r:id="rId19"/>
      <w:pgSz w:w="11910" w:h="16840"/>
      <w:pgMar w:top="426" w:right="566" w:bottom="280"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B7E" w:rsidRDefault="00460B7E" w:rsidP="00E548C9">
      <w:r>
        <w:separator/>
      </w:r>
    </w:p>
  </w:endnote>
  <w:endnote w:type="continuationSeparator" w:id="0">
    <w:p w:rsidR="00460B7E" w:rsidRDefault="00460B7E" w:rsidP="00E5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PT Serif">
    <w:altName w:val="Times New Roman"/>
    <w:panose1 w:val="00000000000000000000"/>
    <w:charset w:val="CC"/>
    <w:family w:val="roman"/>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758567"/>
      <w:docPartObj>
        <w:docPartGallery w:val="Page Numbers (Bottom of Page)"/>
        <w:docPartUnique/>
      </w:docPartObj>
    </w:sdtPr>
    <w:sdtEndPr/>
    <w:sdtContent>
      <w:p w:rsidR="00A2170F" w:rsidRDefault="00A2170F">
        <w:pPr>
          <w:pStyle w:val="a8"/>
          <w:jc w:val="right"/>
        </w:pPr>
        <w:r>
          <w:fldChar w:fldCharType="begin"/>
        </w:r>
        <w:r>
          <w:instrText>PAGE   \* MERGEFORMAT</w:instrText>
        </w:r>
        <w:r>
          <w:fldChar w:fldCharType="separate"/>
        </w:r>
        <w:r w:rsidR="00AD7304">
          <w:rPr>
            <w:noProof/>
          </w:rPr>
          <w:t>2</w:t>
        </w:r>
        <w:r>
          <w:fldChar w:fldCharType="end"/>
        </w:r>
      </w:p>
    </w:sdtContent>
  </w:sdt>
  <w:p w:rsidR="00A2170F" w:rsidRDefault="00A2170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B7E" w:rsidRDefault="00460B7E" w:rsidP="00E548C9">
      <w:r>
        <w:separator/>
      </w:r>
    </w:p>
  </w:footnote>
  <w:footnote w:type="continuationSeparator" w:id="0">
    <w:p w:rsidR="00460B7E" w:rsidRDefault="00460B7E" w:rsidP="00E54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56E09A9"/>
    <w:multiLevelType w:val="hybridMultilevel"/>
    <w:tmpl w:val="7FFAFC04"/>
    <w:lvl w:ilvl="0" w:tplc="C1320F50">
      <w:start w:val="1"/>
      <w:numFmt w:val="decimal"/>
      <w:lvlText w:val="%1)"/>
      <w:lvlJc w:val="left"/>
      <w:pPr>
        <w:ind w:left="1295"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D7880A8A">
      <w:numFmt w:val="bullet"/>
      <w:lvlText w:val="•"/>
      <w:lvlJc w:val="left"/>
      <w:pPr>
        <w:ind w:left="2162" w:hanging="303"/>
      </w:pPr>
      <w:rPr>
        <w:rFonts w:hint="default"/>
        <w:lang w:val="ru-RU" w:eastAsia="en-US" w:bidi="ar-SA"/>
      </w:rPr>
    </w:lvl>
    <w:lvl w:ilvl="2" w:tplc="950C714C">
      <w:numFmt w:val="bullet"/>
      <w:lvlText w:val="•"/>
      <w:lvlJc w:val="left"/>
      <w:pPr>
        <w:ind w:left="3024" w:hanging="303"/>
      </w:pPr>
      <w:rPr>
        <w:rFonts w:hint="default"/>
        <w:lang w:val="ru-RU" w:eastAsia="en-US" w:bidi="ar-SA"/>
      </w:rPr>
    </w:lvl>
    <w:lvl w:ilvl="3" w:tplc="FCFC1BAE">
      <w:numFmt w:val="bullet"/>
      <w:lvlText w:val="•"/>
      <w:lvlJc w:val="left"/>
      <w:pPr>
        <w:ind w:left="3886" w:hanging="303"/>
      </w:pPr>
      <w:rPr>
        <w:rFonts w:hint="default"/>
        <w:lang w:val="ru-RU" w:eastAsia="en-US" w:bidi="ar-SA"/>
      </w:rPr>
    </w:lvl>
    <w:lvl w:ilvl="4" w:tplc="44282140">
      <w:numFmt w:val="bullet"/>
      <w:lvlText w:val="•"/>
      <w:lvlJc w:val="left"/>
      <w:pPr>
        <w:ind w:left="4748" w:hanging="303"/>
      </w:pPr>
      <w:rPr>
        <w:rFonts w:hint="default"/>
        <w:lang w:val="ru-RU" w:eastAsia="en-US" w:bidi="ar-SA"/>
      </w:rPr>
    </w:lvl>
    <w:lvl w:ilvl="5" w:tplc="1B2CA730">
      <w:numFmt w:val="bullet"/>
      <w:lvlText w:val="•"/>
      <w:lvlJc w:val="left"/>
      <w:pPr>
        <w:ind w:left="5610" w:hanging="303"/>
      </w:pPr>
      <w:rPr>
        <w:rFonts w:hint="default"/>
        <w:lang w:val="ru-RU" w:eastAsia="en-US" w:bidi="ar-SA"/>
      </w:rPr>
    </w:lvl>
    <w:lvl w:ilvl="6" w:tplc="4950083C">
      <w:numFmt w:val="bullet"/>
      <w:lvlText w:val="•"/>
      <w:lvlJc w:val="left"/>
      <w:pPr>
        <w:ind w:left="6472" w:hanging="303"/>
      </w:pPr>
      <w:rPr>
        <w:rFonts w:hint="default"/>
        <w:lang w:val="ru-RU" w:eastAsia="en-US" w:bidi="ar-SA"/>
      </w:rPr>
    </w:lvl>
    <w:lvl w:ilvl="7" w:tplc="37669852">
      <w:numFmt w:val="bullet"/>
      <w:lvlText w:val="•"/>
      <w:lvlJc w:val="left"/>
      <w:pPr>
        <w:ind w:left="7334" w:hanging="303"/>
      </w:pPr>
      <w:rPr>
        <w:rFonts w:hint="default"/>
        <w:lang w:val="ru-RU" w:eastAsia="en-US" w:bidi="ar-SA"/>
      </w:rPr>
    </w:lvl>
    <w:lvl w:ilvl="8" w:tplc="EC1C83CC">
      <w:numFmt w:val="bullet"/>
      <w:lvlText w:val="•"/>
      <w:lvlJc w:val="left"/>
      <w:pPr>
        <w:ind w:left="8196" w:hanging="303"/>
      </w:pPr>
      <w:rPr>
        <w:rFonts w:hint="default"/>
        <w:lang w:val="ru-RU" w:eastAsia="en-US" w:bidi="ar-SA"/>
      </w:rPr>
    </w:lvl>
  </w:abstractNum>
  <w:abstractNum w:abstractNumId="2">
    <w:nsid w:val="07207CC4"/>
    <w:multiLevelType w:val="hybridMultilevel"/>
    <w:tmpl w:val="6F2417DC"/>
    <w:lvl w:ilvl="0" w:tplc="CAF22480">
      <w:start w:val="1"/>
      <w:numFmt w:val="decimal"/>
      <w:lvlText w:val="%1."/>
      <w:lvlJc w:val="left"/>
      <w:pPr>
        <w:ind w:left="282" w:hanging="418"/>
      </w:pPr>
      <w:rPr>
        <w:rFonts w:ascii="Times New Roman" w:eastAsia="Times New Roman" w:hAnsi="Times New Roman" w:cs="Times New Roman" w:hint="default"/>
        <w:b w:val="0"/>
        <w:bCs w:val="0"/>
        <w:i w:val="0"/>
        <w:iCs w:val="0"/>
        <w:spacing w:val="0"/>
        <w:w w:val="99"/>
        <w:sz w:val="28"/>
        <w:szCs w:val="28"/>
        <w:lang w:val="ru-RU" w:eastAsia="en-US" w:bidi="ar-SA"/>
      </w:rPr>
    </w:lvl>
    <w:lvl w:ilvl="1" w:tplc="AB22DC08">
      <w:numFmt w:val="bullet"/>
      <w:lvlText w:val="•"/>
      <w:lvlJc w:val="left"/>
      <w:pPr>
        <w:ind w:left="1244" w:hanging="418"/>
      </w:pPr>
      <w:rPr>
        <w:rFonts w:hint="default"/>
        <w:lang w:val="ru-RU" w:eastAsia="en-US" w:bidi="ar-SA"/>
      </w:rPr>
    </w:lvl>
    <w:lvl w:ilvl="2" w:tplc="DC38ECBC">
      <w:numFmt w:val="bullet"/>
      <w:lvlText w:val="•"/>
      <w:lvlJc w:val="left"/>
      <w:pPr>
        <w:ind w:left="2208" w:hanging="418"/>
      </w:pPr>
      <w:rPr>
        <w:rFonts w:hint="default"/>
        <w:lang w:val="ru-RU" w:eastAsia="en-US" w:bidi="ar-SA"/>
      </w:rPr>
    </w:lvl>
    <w:lvl w:ilvl="3" w:tplc="9BEE95C8">
      <w:numFmt w:val="bullet"/>
      <w:lvlText w:val="•"/>
      <w:lvlJc w:val="left"/>
      <w:pPr>
        <w:ind w:left="3172" w:hanging="418"/>
      </w:pPr>
      <w:rPr>
        <w:rFonts w:hint="default"/>
        <w:lang w:val="ru-RU" w:eastAsia="en-US" w:bidi="ar-SA"/>
      </w:rPr>
    </w:lvl>
    <w:lvl w:ilvl="4" w:tplc="C46E37CE">
      <w:numFmt w:val="bullet"/>
      <w:lvlText w:val="•"/>
      <w:lvlJc w:val="left"/>
      <w:pPr>
        <w:ind w:left="4136" w:hanging="418"/>
      </w:pPr>
      <w:rPr>
        <w:rFonts w:hint="default"/>
        <w:lang w:val="ru-RU" w:eastAsia="en-US" w:bidi="ar-SA"/>
      </w:rPr>
    </w:lvl>
    <w:lvl w:ilvl="5" w:tplc="2D78B972">
      <w:numFmt w:val="bullet"/>
      <w:lvlText w:val="•"/>
      <w:lvlJc w:val="left"/>
      <w:pPr>
        <w:ind w:left="5100" w:hanging="418"/>
      </w:pPr>
      <w:rPr>
        <w:rFonts w:hint="default"/>
        <w:lang w:val="ru-RU" w:eastAsia="en-US" w:bidi="ar-SA"/>
      </w:rPr>
    </w:lvl>
    <w:lvl w:ilvl="6" w:tplc="00ECD670">
      <w:numFmt w:val="bullet"/>
      <w:lvlText w:val="•"/>
      <w:lvlJc w:val="left"/>
      <w:pPr>
        <w:ind w:left="6064" w:hanging="418"/>
      </w:pPr>
      <w:rPr>
        <w:rFonts w:hint="default"/>
        <w:lang w:val="ru-RU" w:eastAsia="en-US" w:bidi="ar-SA"/>
      </w:rPr>
    </w:lvl>
    <w:lvl w:ilvl="7" w:tplc="45622ADE">
      <w:numFmt w:val="bullet"/>
      <w:lvlText w:val="•"/>
      <w:lvlJc w:val="left"/>
      <w:pPr>
        <w:ind w:left="7028" w:hanging="418"/>
      </w:pPr>
      <w:rPr>
        <w:rFonts w:hint="default"/>
        <w:lang w:val="ru-RU" w:eastAsia="en-US" w:bidi="ar-SA"/>
      </w:rPr>
    </w:lvl>
    <w:lvl w:ilvl="8" w:tplc="0DDE38EA">
      <w:numFmt w:val="bullet"/>
      <w:lvlText w:val="•"/>
      <w:lvlJc w:val="left"/>
      <w:pPr>
        <w:ind w:left="7992" w:hanging="418"/>
      </w:pPr>
      <w:rPr>
        <w:rFonts w:hint="default"/>
        <w:lang w:val="ru-RU" w:eastAsia="en-US" w:bidi="ar-SA"/>
      </w:rPr>
    </w:lvl>
  </w:abstractNum>
  <w:abstractNum w:abstractNumId="3">
    <w:nsid w:val="07F72CE0"/>
    <w:multiLevelType w:val="hybridMultilevel"/>
    <w:tmpl w:val="8B4EA38A"/>
    <w:lvl w:ilvl="0" w:tplc="89FE796C">
      <w:start w:val="1"/>
      <w:numFmt w:val="decimal"/>
      <w:lvlText w:val="%1)"/>
      <w:lvlJc w:val="left"/>
      <w:pPr>
        <w:ind w:left="282" w:hanging="437"/>
      </w:pPr>
      <w:rPr>
        <w:rFonts w:ascii="Times New Roman" w:eastAsia="Times New Roman" w:hAnsi="Times New Roman" w:cs="Times New Roman" w:hint="default"/>
        <w:b w:val="0"/>
        <w:bCs w:val="0"/>
        <w:i w:val="0"/>
        <w:iCs w:val="0"/>
        <w:spacing w:val="0"/>
        <w:w w:val="99"/>
        <w:sz w:val="28"/>
        <w:szCs w:val="28"/>
        <w:lang w:val="ru-RU" w:eastAsia="en-US" w:bidi="ar-SA"/>
      </w:rPr>
    </w:lvl>
    <w:lvl w:ilvl="1" w:tplc="869224DC">
      <w:numFmt w:val="bullet"/>
      <w:lvlText w:val="•"/>
      <w:lvlJc w:val="left"/>
      <w:pPr>
        <w:ind w:left="1244" w:hanging="437"/>
      </w:pPr>
      <w:rPr>
        <w:rFonts w:hint="default"/>
        <w:lang w:val="ru-RU" w:eastAsia="en-US" w:bidi="ar-SA"/>
      </w:rPr>
    </w:lvl>
    <w:lvl w:ilvl="2" w:tplc="685029B8">
      <w:numFmt w:val="bullet"/>
      <w:lvlText w:val="•"/>
      <w:lvlJc w:val="left"/>
      <w:pPr>
        <w:ind w:left="2208" w:hanging="437"/>
      </w:pPr>
      <w:rPr>
        <w:rFonts w:hint="default"/>
        <w:lang w:val="ru-RU" w:eastAsia="en-US" w:bidi="ar-SA"/>
      </w:rPr>
    </w:lvl>
    <w:lvl w:ilvl="3" w:tplc="EE304DAA">
      <w:numFmt w:val="bullet"/>
      <w:lvlText w:val="•"/>
      <w:lvlJc w:val="left"/>
      <w:pPr>
        <w:ind w:left="3172" w:hanging="437"/>
      </w:pPr>
      <w:rPr>
        <w:rFonts w:hint="default"/>
        <w:lang w:val="ru-RU" w:eastAsia="en-US" w:bidi="ar-SA"/>
      </w:rPr>
    </w:lvl>
    <w:lvl w:ilvl="4" w:tplc="C42A3CB0">
      <w:numFmt w:val="bullet"/>
      <w:lvlText w:val="•"/>
      <w:lvlJc w:val="left"/>
      <w:pPr>
        <w:ind w:left="4136" w:hanging="437"/>
      </w:pPr>
      <w:rPr>
        <w:rFonts w:hint="default"/>
        <w:lang w:val="ru-RU" w:eastAsia="en-US" w:bidi="ar-SA"/>
      </w:rPr>
    </w:lvl>
    <w:lvl w:ilvl="5" w:tplc="AC0E4860">
      <w:numFmt w:val="bullet"/>
      <w:lvlText w:val="•"/>
      <w:lvlJc w:val="left"/>
      <w:pPr>
        <w:ind w:left="5100" w:hanging="437"/>
      </w:pPr>
      <w:rPr>
        <w:rFonts w:hint="default"/>
        <w:lang w:val="ru-RU" w:eastAsia="en-US" w:bidi="ar-SA"/>
      </w:rPr>
    </w:lvl>
    <w:lvl w:ilvl="6" w:tplc="1E586234">
      <w:numFmt w:val="bullet"/>
      <w:lvlText w:val="•"/>
      <w:lvlJc w:val="left"/>
      <w:pPr>
        <w:ind w:left="6064" w:hanging="437"/>
      </w:pPr>
      <w:rPr>
        <w:rFonts w:hint="default"/>
        <w:lang w:val="ru-RU" w:eastAsia="en-US" w:bidi="ar-SA"/>
      </w:rPr>
    </w:lvl>
    <w:lvl w:ilvl="7" w:tplc="E7506CE4">
      <w:numFmt w:val="bullet"/>
      <w:lvlText w:val="•"/>
      <w:lvlJc w:val="left"/>
      <w:pPr>
        <w:ind w:left="7028" w:hanging="437"/>
      </w:pPr>
      <w:rPr>
        <w:rFonts w:hint="default"/>
        <w:lang w:val="ru-RU" w:eastAsia="en-US" w:bidi="ar-SA"/>
      </w:rPr>
    </w:lvl>
    <w:lvl w:ilvl="8" w:tplc="CA76AF3E">
      <w:numFmt w:val="bullet"/>
      <w:lvlText w:val="•"/>
      <w:lvlJc w:val="left"/>
      <w:pPr>
        <w:ind w:left="7992" w:hanging="437"/>
      </w:pPr>
      <w:rPr>
        <w:rFonts w:hint="default"/>
        <w:lang w:val="ru-RU" w:eastAsia="en-US" w:bidi="ar-SA"/>
      </w:rPr>
    </w:lvl>
  </w:abstractNum>
  <w:abstractNum w:abstractNumId="4">
    <w:nsid w:val="087B0BE4"/>
    <w:multiLevelType w:val="multilevel"/>
    <w:tmpl w:val="3A1CCB86"/>
    <w:lvl w:ilvl="0">
      <w:start w:val="10"/>
      <w:numFmt w:val="decimal"/>
      <w:lvlText w:val="%1"/>
      <w:lvlJc w:val="left"/>
      <w:pPr>
        <w:ind w:left="2033" w:hanging="697"/>
      </w:pPr>
      <w:rPr>
        <w:rFonts w:hint="default"/>
        <w:lang w:val="ru-RU" w:eastAsia="en-US" w:bidi="ar-SA"/>
      </w:rPr>
    </w:lvl>
    <w:lvl w:ilvl="1">
      <w:start w:val="1"/>
      <w:numFmt w:val="decimal"/>
      <w:lvlText w:val="%1.%2."/>
      <w:lvlJc w:val="left"/>
      <w:pPr>
        <w:ind w:left="2033" w:hanging="697"/>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636" w:hanging="697"/>
      </w:pPr>
      <w:rPr>
        <w:rFonts w:hint="default"/>
        <w:lang w:val="ru-RU" w:eastAsia="en-US" w:bidi="ar-SA"/>
      </w:rPr>
    </w:lvl>
    <w:lvl w:ilvl="3">
      <w:numFmt w:val="bullet"/>
      <w:lvlText w:val="•"/>
      <w:lvlJc w:val="left"/>
      <w:pPr>
        <w:ind w:left="4435" w:hanging="697"/>
      </w:pPr>
      <w:rPr>
        <w:rFonts w:hint="default"/>
        <w:lang w:val="ru-RU" w:eastAsia="en-US" w:bidi="ar-SA"/>
      </w:rPr>
    </w:lvl>
    <w:lvl w:ilvl="4">
      <w:numFmt w:val="bullet"/>
      <w:lvlText w:val="•"/>
      <w:lvlJc w:val="left"/>
      <w:pPr>
        <w:ind w:left="5233" w:hanging="697"/>
      </w:pPr>
      <w:rPr>
        <w:rFonts w:hint="default"/>
        <w:lang w:val="ru-RU" w:eastAsia="en-US" w:bidi="ar-SA"/>
      </w:rPr>
    </w:lvl>
    <w:lvl w:ilvl="5">
      <w:numFmt w:val="bullet"/>
      <w:lvlText w:val="•"/>
      <w:lvlJc w:val="left"/>
      <w:pPr>
        <w:ind w:left="6032" w:hanging="697"/>
      </w:pPr>
      <w:rPr>
        <w:rFonts w:hint="default"/>
        <w:lang w:val="ru-RU" w:eastAsia="en-US" w:bidi="ar-SA"/>
      </w:rPr>
    </w:lvl>
    <w:lvl w:ilvl="6">
      <w:numFmt w:val="bullet"/>
      <w:lvlText w:val="•"/>
      <w:lvlJc w:val="left"/>
      <w:pPr>
        <w:ind w:left="6830" w:hanging="697"/>
      </w:pPr>
      <w:rPr>
        <w:rFonts w:hint="default"/>
        <w:lang w:val="ru-RU" w:eastAsia="en-US" w:bidi="ar-SA"/>
      </w:rPr>
    </w:lvl>
    <w:lvl w:ilvl="7">
      <w:numFmt w:val="bullet"/>
      <w:lvlText w:val="•"/>
      <w:lvlJc w:val="left"/>
      <w:pPr>
        <w:ind w:left="7628" w:hanging="697"/>
      </w:pPr>
      <w:rPr>
        <w:rFonts w:hint="default"/>
        <w:lang w:val="ru-RU" w:eastAsia="en-US" w:bidi="ar-SA"/>
      </w:rPr>
    </w:lvl>
    <w:lvl w:ilvl="8">
      <w:numFmt w:val="bullet"/>
      <w:lvlText w:val="•"/>
      <w:lvlJc w:val="left"/>
      <w:pPr>
        <w:ind w:left="8427" w:hanging="697"/>
      </w:pPr>
      <w:rPr>
        <w:rFonts w:hint="default"/>
        <w:lang w:val="ru-RU" w:eastAsia="en-US" w:bidi="ar-SA"/>
      </w:rPr>
    </w:lvl>
  </w:abstractNum>
  <w:abstractNum w:abstractNumId="5">
    <w:nsid w:val="09455A9C"/>
    <w:multiLevelType w:val="hybridMultilevel"/>
    <w:tmpl w:val="DB588264"/>
    <w:lvl w:ilvl="0" w:tplc="CF58EE1E">
      <w:start w:val="1"/>
      <w:numFmt w:val="decimal"/>
      <w:lvlText w:val="%1)"/>
      <w:lvlJc w:val="left"/>
      <w:pPr>
        <w:ind w:left="282" w:hanging="428"/>
      </w:pPr>
      <w:rPr>
        <w:rFonts w:ascii="Times New Roman" w:eastAsia="Times New Roman" w:hAnsi="Times New Roman" w:cs="Times New Roman" w:hint="default"/>
        <w:b w:val="0"/>
        <w:bCs w:val="0"/>
        <w:i w:val="0"/>
        <w:iCs w:val="0"/>
        <w:spacing w:val="0"/>
        <w:w w:val="99"/>
        <w:sz w:val="28"/>
        <w:szCs w:val="28"/>
        <w:lang w:val="ru-RU" w:eastAsia="en-US" w:bidi="ar-SA"/>
      </w:rPr>
    </w:lvl>
    <w:lvl w:ilvl="1" w:tplc="A7805C7A">
      <w:numFmt w:val="bullet"/>
      <w:lvlText w:val="•"/>
      <w:lvlJc w:val="left"/>
      <w:pPr>
        <w:ind w:left="1244" w:hanging="428"/>
      </w:pPr>
      <w:rPr>
        <w:rFonts w:hint="default"/>
        <w:lang w:val="ru-RU" w:eastAsia="en-US" w:bidi="ar-SA"/>
      </w:rPr>
    </w:lvl>
    <w:lvl w:ilvl="2" w:tplc="313045F4">
      <w:numFmt w:val="bullet"/>
      <w:lvlText w:val="•"/>
      <w:lvlJc w:val="left"/>
      <w:pPr>
        <w:ind w:left="2208" w:hanging="428"/>
      </w:pPr>
      <w:rPr>
        <w:rFonts w:hint="default"/>
        <w:lang w:val="ru-RU" w:eastAsia="en-US" w:bidi="ar-SA"/>
      </w:rPr>
    </w:lvl>
    <w:lvl w:ilvl="3" w:tplc="139E05C0">
      <w:numFmt w:val="bullet"/>
      <w:lvlText w:val="•"/>
      <w:lvlJc w:val="left"/>
      <w:pPr>
        <w:ind w:left="3172" w:hanging="428"/>
      </w:pPr>
      <w:rPr>
        <w:rFonts w:hint="default"/>
        <w:lang w:val="ru-RU" w:eastAsia="en-US" w:bidi="ar-SA"/>
      </w:rPr>
    </w:lvl>
    <w:lvl w:ilvl="4" w:tplc="FCF00C58">
      <w:numFmt w:val="bullet"/>
      <w:lvlText w:val="•"/>
      <w:lvlJc w:val="left"/>
      <w:pPr>
        <w:ind w:left="4136" w:hanging="428"/>
      </w:pPr>
      <w:rPr>
        <w:rFonts w:hint="default"/>
        <w:lang w:val="ru-RU" w:eastAsia="en-US" w:bidi="ar-SA"/>
      </w:rPr>
    </w:lvl>
    <w:lvl w:ilvl="5" w:tplc="DE5286A0">
      <w:numFmt w:val="bullet"/>
      <w:lvlText w:val="•"/>
      <w:lvlJc w:val="left"/>
      <w:pPr>
        <w:ind w:left="5100" w:hanging="428"/>
      </w:pPr>
      <w:rPr>
        <w:rFonts w:hint="default"/>
        <w:lang w:val="ru-RU" w:eastAsia="en-US" w:bidi="ar-SA"/>
      </w:rPr>
    </w:lvl>
    <w:lvl w:ilvl="6" w:tplc="16D2BB10">
      <w:numFmt w:val="bullet"/>
      <w:lvlText w:val="•"/>
      <w:lvlJc w:val="left"/>
      <w:pPr>
        <w:ind w:left="6064" w:hanging="428"/>
      </w:pPr>
      <w:rPr>
        <w:rFonts w:hint="default"/>
        <w:lang w:val="ru-RU" w:eastAsia="en-US" w:bidi="ar-SA"/>
      </w:rPr>
    </w:lvl>
    <w:lvl w:ilvl="7" w:tplc="E4DED874">
      <w:numFmt w:val="bullet"/>
      <w:lvlText w:val="•"/>
      <w:lvlJc w:val="left"/>
      <w:pPr>
        <w:ind w:left="7028" w:hanging="428"/>
      </w:pPr>
      <w:rPr>
        <w:rFonts w:hint="default"/>
        <w:lang w:val="ru-RU" w:eastAsia="en-US" w:bidi="ar-SA"/>
      </w:rPr>
    </w:lvl>
    <w:lvl w:ilvl="8" w:tplc="68DAD766">
      <w:numFmt w:val="bullet"/>
      <w:lvlText w:val="•"/>
      <w:lvlJc w:val="left"/>
      <w:pPr>
        <w:ind w:left="7992" w:hanging="428"/>
      </w:pPr>
      <w:rPr>
        <w:rFonts w:hint="default"/>
        <w:lang w:val="ru-RU" w:eastAsia="en-US" w:bidi="ar-SA"/>
      </w:rPr>
    </w:lvl>
  </w:abstractNum>
  <w:abstractNum w:abstractNumId="6">
    <w:nsid w:val="0C5E2E16"/>
    <w:multiLevelType w:val="multilevel"/>
    <w:tmpl w:val="D2D61A30"/>
    <w:lvl w:ilvl="0">
      <w:start w:val="12"/>
      <w:numFmt w:val="decimal"/>
      <w:lvlText w:val="%1"/>
      <w:lvlJc w:val="left"/>
      <w:pPr>
        <w:ind w:left="1682" w:hanging="538"/>
      </w:pPr>
      <w:rPr>
        <w:rFonts w:hint="default"/>
        <w:lang w:val="ru-RU" w:eastAsia="en-US" w:bidi="ar-SA"/>
      </w:rPr>
    </w:lvl>
    <w:lvl w:ilvl="1">
      <w:start w:val="3"/>
      <w:numFmt w:val="decimal"/>
      <w:lvlText w:val="%1.%2."/>
      <w:lvlJc w:val="left"/>
      <w:pPr>
        <w:ind w:left="1682" w:hanging="538"/>
      </w:pPr>
      <w:rPr>
        <w:rFonts w:ascii="Times New Roman" w:eastAsia="Times New Roman" w:hAnsi="Times New Roman" w:cs="Times New Roman" w:hint="default"/>
        <w:spacing w:val="-5"/>
        <w:w w:val="100"/>
        <w:sz w:val="24"/>
        <w:szCs w:val="24"/>
        <w:lang w:val="ru-RU" w:eastAsia="en-US" w:bidi="ar-SA"/>
      </w:rPr>
    </w:lvl>
    <w:lvl w:ilvl="2">
      <w:numFmt w:val="bullet"/>
      <w:lvlText w:val="•"/>
      <w:lvlJc w:val="left"/>
      <w:pPr>
        <w:ind w:left="3348" w:hanging="538"/>
      </w:pPr>
      <w:rPr>
        <w:rFonts w:hint="default"/>
        <w:lang w:val="ru-RU" w:eastAsia="en-US" w:bidi="ar-SA"/>
      </w:rPr>
    </w:lvl>
    <w:lvl w:ilvl="3">
      <w:numFmt w:val="bullet"/>
      <w:lvlText w:val="•"/>
      <w:lvlJc w:val="left"/>
      <w:pPr>
        <w:ind w:left="4183" w:hanging="538"/>
      </w:pPr>
      <w:rPr>
        <w:rFonts w:hint="default"/>
        <w:lang w:val="ru-RU" w:eastAsia="en-US" w:bidi="ar-SA"/>
      </w:rPr>
    </w:lvl>
    <w:lvl w:ilvl="4">
      <w:numFmt w:val="bullet"/>
      <w:lvlText w:val="•"/>
      <w:lvlJc w:val="left"/>
      <w:pPr>
        <w:ind w:left="5017" w:hanging="538"/>
      </w:pPr>
      <w:rPr>
        <w:rFonts w:hint="default"/>
        <w:lang w:val="ru-RU" w:eastAsia="en-US" w:bidi="ar-SA"/>
      </w:rPr>
    </w:lvl>
    <w:lvl w:ilvl="5">
      <w:numFmt w:val="bullet"/>
      <w:lvlText w:val="•"/>
      <w:lvlJc w:val="left"/>
      <w:pPr>
        <w:ind w:left="5852" w:hanging="538"/>
      </w:pPr>
      <w:rPr>
        <w:rFonts w:hint="default"/>
        <w:lang w:val="ru-RU" w:eastAsia="en-US" w:bidi="ar-SA"/>
      </w:rPr>
    </w:lvl>
    <w:lvl w:ilvl="6">
      <w:numFmt w:val="bullet"/>
      <w:lvlText w:val="•"/>
      <w:lvlJc w:val="left"/>
      <w:pPr>
        <w:ind w:left="6686" w:hanging="538"/>
      </w:pPr>
      <w:rPr>
        <w:rFonts w:hint="default"/>
        <w:lang w:val="ru-RU" w:eastAsia="en-US" w:bidi="ar-SA"/>
      </w:rPr>
    </w:lvl>
    <w:lvl w:ilvl="7">
      <w:numFmt w:val="bullet"/>
      <w:lvlText w:val="•"/>
      <w:lvlJc w:val="left"/>
      <w:pPr>
        <w:ind w:left="7520" w:hanging="538"/>
      </w:pPr>
      <w:rPr>
        <w:rFonts w:hint="default"/>
        <w:lang w:val="ru-RU" w:eastAsia="en-US" w:bidi="ar-SA"/>
      </w:rPr>
    </w:lvl>
    <w:lvl w:ilvl="8">
      <w:numFmt w:val="bullet"/>
      <w:lvlText w:val="•"/>
      <w:lvlJc w:val="left"/>
      <w:pPr>
        <w:ind w:left="8355" w:hanging="538"/>
      </w:pPr>
      <w:rPr>
        <w:rFonts w:hint="default"/>
        <w:lang w:val="ru-RU" w:eastAsia="en-US" w:bidi="ar-SA"/>
      </w:rPr>
    </w:lvl>
  </w:abstractNum>
  <w:abstractNum w:abstractNumId="7">
    <w:nsid w:val="0D30224E"/>
    <w:multiLevelType w:val="multilevel"/>
    <w:tmpl w:val="BC36E856"/>
    <w:lvl w:ilvl="0">
      <w:start w:val="1"/>
      <w:numFmt w:val="decimal"/>
      <w:lvlText w:val="%1."/>
      <w:lvlJc w:val="left"/>
      <w:pPr>
        <w:ind w:left="660" w:hanging="390"/>
      </w:pPr>
      <w:rPr>
        <w:rFonts w:ascii="Times New Roman" w:eastAsia="Times New Roman" w:hAnsi="Times New Roman" w:cs="Times New Roman" w:hint="default"/>
        <w:spacing w:val="0"/>
        <w:w w:val="95"/>
        <w:sz w:val="24"/>
        <w:szCs w:val="24"/>
        <w:lang w:val="ru-RU" w:eastAsia="en-US" w:bidi="ar-SA"/>
      </w:rPr>
    </w:lvl>
    <w:lvl w:ilvl="1">
      <w:start w:val="1"/>
      <w:numFmt w:val="decimal"/>
      <w:lvlText w:val="%1.%2."/>
      <w:lvlJc w:val="left"/>
      <w:pPr>
        <w:ind w:left="1753" w:hanging="476"/>
      </w:pPr>
      <w:rPr>
        <w:rFonts w:ascii="Times New Roman" w:eastAsia="Times New Roman" w:hAnsi="Times New Roman" w:cs="Times New Roman" w:hint="default"/>
        <w:w w:val="95"/>
        <w:sz w:val="24"/>
        <w:szCs w:val="24"/>
        <w:lang w:val="ru-RU" w:eastAsia="en-US" w:bidi="ar-SA"/>
      </w:rPr>
    </w:lvl>
    <w:lvl w:ilvl="2">
      <w:numFmt w:val="bullet"/>
      <w:lvlText w:val="•"/>
      <w:lvlJc w:val="left"/>
      <w:pPr>
        <w:ind w:left="680" w:hanging="476"/>
      </w:pPr>
      <w:rPr>
        <w:rFonts w:hint="default"/>
        <w:lang w:val="ru-RU" w:eastAsia="en-US" w:bidi="ar-SA"/>
      </w:rPr>
    </w:lvl>
    <w:lvl w:ilvl="3">
      <w:numFmt w:val="bullet"/>
      <w:lvlText w:val="•"/>
      <w:lvlJc w:val="left"/>
      <w:pPr>
        <w:ind w:left="1848" w:hanging="476"/>
      </w:pPr>
      <w:rPr>
        <w:rFonts w:hint="default"/>
        <w:lang w:val="ru-RU" w:eastAsia="en-US" w:bidi="ar-SA"/>
      </w:rPr>
    </w:lvl>
    <w:lvl w:ilvl="4">
      <w:numFmt w:val="bullet"/>
      <w:lvlText w:val="•"/>
      <w:lvlJc w:val="left"/>
      <w:pPr>
        <w:ind w:left="3016" w:hanging="476"/>
      </w:pPr>
      <w:rPr>
        <w:rFonts w:hint="default"/>
        <w:lang w:val="ru-RU" w:eastAsia="en-US" w:bidi="ar-SA"/>
      </w:rPr>
    </w:lvl>
    <w:lvl w:ilvl="5">
      <w:numFmt w:val="bullet"/>
      <w:lvlText w:val="•"/>
      <w:lvlJc w:val="left"/>
      <w:pPr>
        <w:ind w:left="4184" w:hanging="476"/>
      </w:pPr>
      <w:rPr>
        <w:rFonts w:hint="default"/>
        <w:lang w:val="ru-RU" w:eastAsia="en-US" w:bidi="ar-SA"/>
      </w:rPr>
    </w:lvl>
    <w:lvl w:ilvl="6">
      <w:numFmt w:val="bullet"/>
      <w:lvlText w:val="•"/>
      <w:lvlJc w:val="left"/>
      <w:pPr>
        <w:ind w:left="5352" w:hanging="476"/>
      </w:pPr>
      <w:rPr>
        <w:rFonts w:hint="default"/>
        <w:lang w:val="ru-RU" w:eastAsia="en-US" w:bidi="ar-SA"/>
      </w:rPr>
    </w:lvl>
    <w:lvl w:ilvl="7">
      <w:numFmt w:val="bullet"/>
      <w:lvlText w:val="•"/>
      <w:lvlJc w:val="left"/>
      <w:pPr>
        <w:ind w:left="6520" w:hanging="476"/>
      </w:pPr>
      <w:rPr>
        <w:rFonts w:hint="default"/>
        <w:lang w:val="ru-RU" w:eastAsia="en-US" w:bidi="ar-SA"/>
      </w:rPr>
    </w:lvl>
    <w:lvl w:ilvl="8">
      <w:numFmt w:val="bullet"/>
      <w:lvlText w:val="•"/>
      <w:lvlJc w:val="left"/>
      <w:pPr>
        <w:ind w:left="7688" w:hanging="476"/>
      </w:pPr>
      <w:rPr>
        <w:rFonts w:hint="default"/>
        <w:lang w:val="ru-RU" w:eastAsia="en-US" w:bidi="ar-SA"/>
      </w:rPr>
    </w:lvl>
  </w:abstractNum>
  <w:abstractNum w:abstractNumId="8">
    <w:nsid w:val="115E01AC"/>
    <w:multiLevelType w:val="hybridMultilevel"/>
    <w:tmpl w:val="A5E27C96"/>
    <w:lvl w:ilvl="0" w:tplc="0F463C44">
      <w:start w:val="1"/>
      <w:numFmt w:val="decimal"/>
      <w:lvlText w:val="%1)"/>
      <w:lvlJc w:val="left"/>
      <w:pPr>
        <w:ind w:left="282" w:hanging="480"/>
      </w:pPr>
      <w:rPr>
        <w:rFonts w:ascii="Times New Roman" w:eastAsia="Times New Roman" w:hAnsi="Times New Roman" w:cs="Times New Roman" w:hint="default"/>
        <w:b w:val="0"/>
        <w:bCs w:val="0"/>
        <w:i w:val="0"/>
        <w:iCs w:val="0"/>
        <w:spacing w:val="0"/>
        <w:w w:val="99"/>
        <w:sz w:val="28"/>
        <w:szCs w:val="28"/>
        <w:lang w:val="ru-RU" w:eastAsia="en-US" w:bidi="ar-SA"/>
      </w:rPr>
    </w:lvl>
    <w:lvl w:ilvl="1" w:tplc="829E84F0">
      <w:numFmt w:val="bullet"/>
      <w:lvlText w:val="•"/>
      <w:lvlJc w:val="left"/>
      <w:pPr>
        <w:ind w:left="1244" w:hanging="480"/>
      </w:pPr>
      <w:rPr>
        <w:rFonts w:hint="default"/>
        <w:lang w:val="ru-RU" w:eastAsia="en-US" w:bidi="ar-SA"/>
      </w:rPr>
    </w:lvl>
    <w:lvl w:ilvl="2" w:tplc="8C227992">
      <w:numFmt w:val="bullet"/>
      <w:lvlText w:val="•"/>
      <w:lvlJc w:val="left"/>
      <w:pPr>
        <w:ind w:left="2208" w:hanging="480"/>
      </w:pPr>
      <w:rPr>
        <w:rFonts w:hint="default"/>
        <w:lang w:val="ru-RU" w:eastAsia="en-US" w:bidi="ar-SA"/>
      </w:rPr>
    </w:lvl>
    <w:lvl w:ilvl="3" w:tplc="4560F09A">
      <w:numFmt w:val="bullet"/>
      <w:lvlText w:val="•"/>
      <w:lvlJc w:val="left"/>
      <w:pPr>
        <w:ind w:left="3172" w:hanging="480"/>
      </w:pPr>
      <w:rPr>
        <w:rFonts w:hint="default"/>
        <w:lang w:val="ru-RU" w:eastAsia="en-US" w:bidi="ar-SA"/>
      </w:rPr>
    </w:lvl>
    <w:lvl w:ilvl="4" w:tplc="00DE8110">
      <w:numFmt w:val="bullet"/>
      <w:lvlText w:val="•"/>
      <w:lvlJc w:val="left"/>
      <w:pPr>
        <w:ind w:left="4136" w:hanging="480"/>
      </w:pPr>
      <w:rPr>
        <w:rFonts w:hint="default"/>
        <w:lang w:val="ru-RU" w:eastAsia="en-US" w:bidi="ar-SA"/>
      </w:rPr>
    </w:lvl>
    <w:lvl w:ilvl="5" w:tplc="CCEE5260">
      <w:numFmt w:val="bullet"/>
      <w:lvlText w:val="•"/>
      <w:lvlJc w:val="left"/>
      <w:pPr>
        <w:ind w:left="5100" w:hanging="480"/>
      </w:pPr>
      <w:rPr>
        <w:rFonts w:hint="default"/>
        <w:lang w:val="ru-RU" w:eastAsia="en-US" w:bidi="ar-SA"/>
      </w:rPr>
    </w:lvl>
    <w:lvl w:ilvl="6" w:tplc="AF94518C">
      <w:numFmt w:val="bullet"/>
      <w:lvlText w:val="•"/>
      <w:lvlJc w:val="left"/>
      <w:pPr>
        <w:ind w:left="6064" w:hanging="480"/>
      </w:pPr>
      <w:rPr>
        <w:rFonts w:hint="default"/>
        <w:lang w:val="ru-RU" w:eastAsia="en-US" w:bidi="ar-SA"/>
      </w:rPr>
    </w:lvl>
    <w:lvl w:ilvl="7" w:tplc="E5FA636A">
      <w:numFmt w:val="bullet"/>
      <w:lvlText w:val="•"/>
      <w:lvlJc w:val="left"/>
      <w:pPr>
        <w:ind w:left="7028" w:hanging="480"/>
      </w:pPr>
      <w:rPr>
        <w:rFonts w:hint="default"/>
        <w:lang w:val="ru-RU" w:eastAsia="en-US" w:bidi="ar-SA"/>
      </w:rPr>
    </w:lvl>
    <w:lvl w:ilvl="8" w:tplc="5380E238">
      <w:numFmt w:val="bullet"/>
      <w:lvlText w:val="•"/>
      <w:lvlJc w:val="left"/>
      <w:pPr>
        <w:ind w:left="7992" w:hanging="480"/>
      </w:pPr>
      <w:rPr>
        <w:rFonts w:hint="default"/>
        <w:lang w:val="ru-RU" w:eastAsia="en-US" w:bidi="ar-SA"/>
      </w:rPr>
    </w:lvl>
  </w:abstractNum>
  <w:abstractNum w:abstractNumId="9">
    <w:nsid w:val="11EA7843"/>
    <w:multiLevelType w:val="hybridMultilevel"/>
    <w:tmpl w:val="0C86DD24"/>
    <w:lvl w:ilvl="0" w:tplc="666A49BA">
      <w:start w:val="1"/>
      <w:numFmt w:val="decimal"/>
      <w:lvlText w:val="%1)"/>
      <w:lvlJc w:val="left"/>
      <w:pPr>
        <w:ind w:left="282" w:hanging="351"/>
      </w:pPr>
      <w:rPr>
        <w:rFonts w:ascii="Times New Roman" w:eastAsia="Times New Roman" w:hAnsi="Times New Roman" w:cs="Times New Roman" w:hint="default"/>
        <w:b w:val="0"/>
        <w:bCs w:val="0"/>
        <w:i w:val="0"/>
        <w:iCs w:val="0"/>
        <w:spacing w:val="0"/>
        <w:w w:val="99"/>
        <w:sz w:val="28"/>
        <w:szCs w:val="28"/>
        <w:lang w:val="ru-RU" w:eastAsia="en-US" w:bidi="ar-SA"/>
      </w:rPr>
    </w:lvl>
    <w:lvl w:ilvl="1" w:tplc="B5F89FC2">
      <w:numFmt w:val="bullet"/>
      <w:lvlText w:val="•"/>
      <w:lvlJc w:val="left"/>
      <w:pPr>
        <w:ind w:left="1244" w:hanging="351"/>
      </w:pPr>
      <w:rPr>
        <w:rFonts w:hint="default"/>
        <w:lang w:val="ru-RU" w:eastAsia="en-US" w:bidi="ar-SA"/>
      </w:rPr>
    </w:lvl>
    <w:lvl w:ilvl="2" w:tplc="461E69B8">
      <w:numFmt w:val="bullet"/>
      <w:lvlText w:val="•"/>
      <w:lvlJc w:val="left"/>
      <w:pPr>
        <w:ind w:left="2208" w:hanging="351"/>
      </w:pPr>
      <w:rPr>
        <w:rFonts w:hint="default"/>
        <w:lang w:val="ru-RU" w:eastAsia="en-US" w:bidi="ar-SA"/>
      </w:rPr>
    </w:lvl>
    <w:lvl w:ilvl="3" w:tplc="1562AE4A">
      <w:numFmt w:val="bullet"/>
      <w:lvlText w:val="•"/>
      <w:lvlJc w:val="left"/>
      <w:pPr>
        <w:ind w:left="3172" w:hanging="351"/>
      </w:pPr>
      <w:rPr>
        <w:rFonts w:hint="default"/>
        <w:lang w:val="ru-RU" w:eastAsia="en-US" w:bidi="ar-SA"/>
      </w:rPr>
    </w:lvl>
    <w:lvl w:ilvl="4" w:tplc="D174F6BA">
      <w:numFmt w:val="bullet"/>
      <w:lvlText w:val="•"/>
      <w:lvlJc w:val="left"/>
      <w:pPr>
        <w:ind w:left="4136" w:hanging="351"/>
      </w:pPr>
      <w:rPr>
        <w:rFonts w:hint="default"/>
        <w:lang w:val="ru-RU" w:eastAsia="en-US" w:bidi="ar-SA"/>
      </w:rPr>
    </w:lvl>
    <w:lvl w:ilvl="5" w:tplc="C34CBE78">
      <w:numFmt w:val="bullet"/>
      <w:lvlText w:val="•"/>
      <w:lvlJc w:val="left"/>
      <w:pPr>
        <w:ind w:left="5100" w:hanging="351"/>
      </w:pPr>
      <w:rPr>
        <w:rFonts w:hint="default"/>
        <w:lang w:val="ru-RU" w:eastAsia="en-US" w:bidi="ar-SA"/>
      </w:rPr>
    </w:lvl>
    <w:lvl w:ilvl="6" w:tplc="8F86A1F2">
      <w:numFmt w:val="bullet"/>
      <w:lvlText w:val="•"/>
      <w:lvlJc w:val="left"/>
      <w:pPr>
        <w:ind w:left="6064" w:hanging="351"/>
      </w:pPr>
      <w:rPr>
        <w:rFonts w:hint="default"/>
        <w:lang w:val="ru-RU" w:eastAsia="en-US" w:bidi="ar-SA"/>
      </w:rPr>
    </w:lvl>
    <w:lvl w:ilvl="7" w:tplc="37DC491A">
      <w:numFmt w:val="bullet"/>
      <w:lvlText w:val="•"/>
      <w:lvlJc w:val="left"/>
      <w:pPr>
        <w:ind w:left="7028" w:hanging="351"/>
      </w:pPr>
      <w:rPr>
        <w:rFonts w:hint="default"/>
        <w:lang w:val="ru-RU" w:eastAsia="en-US" w:bidi="ar-SA"/>
      </w:rPr>
    </w:lvl>
    <w:lvl w:ilvl="8" w:tplc="EDA677A4">
      <w:numFmt w:val="bullet"/>
      <w:lvlText w:val="•"/>
      <w:lvlJc w:val="left"/>
      <w:pPr>
        <w:ind w:left="7992" w:hanging="351"/>
      </w:pPr>
      <w:rPr>
        <w:rFonts w:hint="default"/>
        <w:lang w:val="ru-RU" w:eastAsia="en-US" w:bidi="ar-SA"/>
      </w:rPr>
    </w:lvl>
  </w:abstractNum>
  <w:abstractNum w:abstractNumId="10">
    <w:nsid w:val="138C0A1B"/>
    <w:multiLevelType w:val="hybridMultilevel"/>
    <w:tmpl w:val="C696128A"/>
    <w:lvl w:ilvl="0" w:tplc="86BA023A">
      <w:start w:val="1"/>
      <w:numFmt w:val="decimal"/>
      <w:lvlText w:val="%1)"/>
      <w:lvlJc w:val="left"/>
      <w:pPr>
        <w:ind w:left="1295"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A7B6943E">
      <w:numFmt w:val="bullet"/>
      <w:lvlText w:val="•"/>
      <w:lvlJc w:val="left"/>
      <w:pPr>
        <w:ind w:left="2162" w:hanging="303"/>
      </w:pPr>
      <w:rPr>
        <w:rFonts w:hint="default"/>
        <w:lang w:val="ru-RU" w:eastAsia="en-US" w:bidi="ar-SA"/>
      </w:rPr>
    </w:lvl>
    <w:lvl w:ilvl="2" w:tplc="9B1879B6">
      <w:numFmt w:val="bullet"/>
      <w:lvlText w:val="•"/>
      <w:lvlJc w:val="left"/>
      <w:pPr>
        <w:ind w:left="3024" w:hanging="303"/>
      </w:pPr>
      <w:rPr>
        <w:rFonts w:hint="default"/>
        <w:lang w:val="ru-RU" w:eastAsia="en-US" w:bidi="ar-SA"/>
      </w:rPr>
    </w:lvl>
    <w:lvl w:ilvl="3" w:tplc="96002770">
      <w:numFmt w:val="bullet"/>
      <w:lvlText w:val="•"/>
      <w:lvlJc w:val="left"/>
      <w:pPr>
        <w:ind w:left="3886" w:hanging="303"/>
      </w:pPr>
      <w:rPr>
        <w:rFonts w:hint="default"/>
        <w:lang w:val="ru-RU" w:eastAsia="en-US" w:bidi="ar-SA"/>
      </w:rPr>
    </w:lvl>
    <w:lvl w:ilvl="4" w:tplc="78FCBEB6">
      <w:numFmt w:val="bullet"/>
      <w:lvlText w:val="•"/>
      <w:lvlJc w:val="left"/>
      <w:pPr>
        <w:ind w:left="4748" w:hanging="303"/>
      </w:pPr>
      <w:rPr>
        <w:rFonts w:hint="default"/>
        <w:lang w:val="ru-RU" w:eastAsia="en-US" w:bidi="ar-SA"/>
      </w:rPr>
    </w:lvl>
    <w:lvl w:ilvl="5" w:tplc="C9EA8C16">
      <w:numFmt w:val="bullet"/>
      <w:lvlText w:val="•"/>
      <w:lvlJc w:val="left"/>
      <w:pPr>
        <w:ind w:left="5610" w:hanging="303"/>
      </w:pPr>
      <w:rPr>
        <w:rFonts w:hint="default"/>
        <w:lang w:val="ru-RU" w:eastAsia="en-US" w:bidi="ar-SA"/>
      </w:rPr>
    </w:lvl>
    <w:lvl w:ilvl="6" w:tplc="BB44C648">
      <w:numFmt w:val="bullet"/>
      <w:lvlText w:val="•"/>
      <w:lvlJc w:val="left"/>
      <w:pPr>
        <w:ind w:left="6472" w:hanging="303"/>
      </w:pPr>
      <w:rPr>
        <w:rFonts w:hint="default"/>
        <w:lang w:val="ru-RU" w:eastAsia="en-US" w:bidi="ar-SA"/>
      </w:rPr>
    </w:lvl>
    <w:lvl w:ilvl="7" w:tplc="439AC0C2">
      <w:numFmt w:val="bullet"/>
      <w:lvlText w:val="•"/>
      <w:lvlJc w:val="left"/>
      <w:pPr>
        <w:ind w:left="7334" w:hanging="303"/>
      </w:pPr>
      <w:rPr>
        <w:rFonts w:hint="default"/>
        <w:lang w:val="ru-RU" w:eastAsia="en-US" w:bidi="ar-SA"/>
      </w:rPr>
    </w:lvl>
    <w:lvl w:ilvl="8" w:tplc="5F022A8A">
      <w:numFmt w:val="bullet"/>
      <w:lvlText w:val="•"/>
      <w:lvlJc w:val="left"/>
      <w:pPr>
        <w:ind w:left="8196" w:hanging="303"/>
      </w:pPr>
      <w:rPr>
        <w:rFonts w:hint="default"/>
        <w:lang w:val="ru-RU" w:eastAsia="en-US" w:bidi="ar-SA"/>
      </w:rPr>
    </w:lvl>
  </w:abstractNum>
  <w:abstractNum w:abstractNumId="11">
    <w:nsid w:val="139C7968"/>
    <w:multiLevelType w:val="hybridMultilevel"/>
    <w:tmpl w:val="D4067B9C"/>
    <w:lvl w:ilvl="0" w:tplc="9EE4FE60">
      <w:start w:val="1"/>
      <w:numFmt w:val="decimal"/>
      <w:lvlText w:val="%1)"/>
      <w:lvlJc w:val="left"/>
      <w:pPr>
        <w:ind w:left="282" w:hanging="706"/>
      </w:pPr>
      <w:rPr>
        <w:rFonts w:ascii="Times New Roman" w:eastAsia="Times New Roman" w:hAnsi="Times New Roman" w:cs="Times New Roman" w:hint="default"/>
        <w:b w:val="0"/>
        <w:bCs w:val="0"/>
        <w:i w:val="0"/>
        <w:iCs w:val="0"/>
        <w:spacing w:val="0"/>
        <w:w w:val="99"/>
        <w:sz w:val="28"/>
        <w:szCs w:val="28"/>
        <w:lang w:val="ru-RU" w:eastAsia="en-US" w:bidi="ar-SA"/>
      </w:rPr>
    </w:lvl>
    <w:lvl w:ilvl="1" w:tplc="56CC684C">
      <w:numFmt w:val="bullet"/>
      <w:lvlText w:val="•"/>
      <w:lvlJc w:val="left"/>
      <w:pPr>
        <w:ind w:left="1244" w:hanging="706"/>
      </w:pPr>
      <w:rPr>
        <w:rFonts w:hint="default"/>
        <w:lang w:val="ru-RU" w:eastAsia="en-US" w:bidi="ar-SA"/>
      </w:rPr>
    </w:lvl>
    <w:lvl w:ilvl="2" w:tplc="BD168614">
      <w:numFmt w:val="bullet"/>
      <w:lvlText w:val="•"/>
      <w:lvlJc w:val="left"/>
      <w:pPr>
        <w:ind w:left="2208" w:hanging="706"/>
      </w:pPr>
      <w:rPr>
        <w:rFonts w:hint="default"/>
        <w:lang w:val="ru-RU" w:eastAsia="en-US" w:bidi="ar-SA"/>
      </w:rPr>
    </w:lvl>
    <w:lvl w:ilvl="3" w:tplc="5298E77A">
      <w:numFmt w:val="bullet"/>
      <w:lvlText w:val="•"/>
      <w:lvlJc w:val="left"/>
      <w:pPr>
        <w:ind w:left="3172" w:hanging="706"/>
      </w:pPr>
      <w:rPr>
        <w:rFonts w:hint="default"/>
        <w:lang w:val="ru-RU" w:eastAsia="en-US" w:bidi="ar-SA"/>
      </w:rPr>
    </w:lvl>
    <w:lvl w:ilvl="4" w:tplc="F1224408">
      <w:numFmt w:val="bullet"/>
      <w:lvlText w:val="•"/>
      <w:lvlJc w:val="left"/>
      <w:pPr>
        <w:ind w:left="4136" w:hanging="706"/>
      </w:pPr>
      <w:rPr>
        <w:rFonts w:hint="default"/>
        <w:lang w:val="ru-RU" w:eastAsia="en-US" w:bidi="ar-SA"/>
      </w:rPr>
    </w:lvl>
    <w:lvl w:ilvl="5" w:tplc="4CAA8E6C">
      <w:numFmt w:val="bullet"/>
      <w:lvlText w:val="•"/>
      <w:lvlJc w:val="left"/>
      <w:pPr>
        <w:ind w:left="5100" w:hanging="706"/>
      </w:pPr>
      <w:rPr>
        <w:rFonts w:hint="default"/>
        <w:lang w:val="ru-RU" w:eastAsia="en-US" w:bidi="ar-SA"/>
      </w:rPr>
    </w:lvl>
    <w:lvl w:ilvl="6" w:tplc="71C88FA0">
      <w:numFmt w:val="bullet"/>
      <w:lvlText w:val="•"/>
      <w:lvlJc w:val="left"/>
      <w:pPr>
        <w:ind w:left="6064" w:hanging="706"/>
      </w:pPr>
      <w:rPr>
        <w:rFonts w:hint="default"/>
        <w:lang w:val="ru-RU" w:eastAsia="en-US" w:bidi="ar-SA"/>
      </w:rPr>
    </w:lvl>
    <w:lvl w:ilvl="7" w:tplc="55F2BDC0">
      <w:numFmt w:val="bullet"/>
      <w:lvlText w:val="•"/>
      <w:lvlJc w:val="left"/>
      <w:pPr>
        <w:ind w:left="7028" w:hanging="706"/>
      </w:pPr>
      <w:rPr>
        <w:rFonts w:hint="default"/>
        <w:lang w:val="ru-RU" w:eastAsia="en-US" w:bidi="ar-SA"/>
      </w:rPr>
    </w:lvl>
    <w:lvl w:ilvl="8" w:tplc="299478AE">
      <w:numFmt w:val="bullet"/>
      <w:lvlText w:val="•"/>
      <w:lvlJc w:val="left"/>
      <w:pPr>
        <w:ind w:left="7992" w:hanging="706"/>
      </w:pPr>
      <w:rPr>
        <w:rFonts w:hint="default"/>
        <w:lang w:val="ru-RU" w:eastAsia="en-US" w:bidi="ar-SA"/>
      </w:rPr>
    </w:lvl>
  </w:abstractNum>
  <w:abstractNum w:abstractNumId="12">
    <w:nsid w:val="13C3649C"/>
    <w:multiLevelType w:val="multilevel"/>
    <w:tmpl w:val="802EFC02"/>
    <w:lvl w:ilvl="0">
      <w:start w:val="7"/>
      <w:numFmt w:val="decimal"/>
      <w:lvlText w:val="%1."/>
      <w:lvlJc w:val="left"/>
      <w:pPr>
        <w:ind w:left="1276"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282" w:hanging="716"/>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240" w:hanging="716"/>
      </w:pPr>
      <w:rPr>
        <w:rFonts w:hint="default"/>
        <w:lang w:val="ru-RU" w:eastAsia="en-US" w:bidi="ar-SA"/>
      </w:rPr>
    </w:lvl>
    <w:lvl w:ilvl="3">
      <w:numFmt w:val="bullet"/>
      <w:lvlText w:val="•"/>
      <w:lvlJc w:val="left"/>
      <w:pPr>
        <w:ind w:left="3200" w:hanging="716"/>
      </w:pPr>
      <w:rPr>
        <w:rFonts w:hint="default"/>
        <w:lang w:val="ru-RU" w:eastAsia="en-US" w:bidi="ar-SA"/>
      </w:rPr>
    </w:lvl>
    <w:lvl w:ilvl="4">
      <w:numFmt w:val="bullet"/>
      <w:lvlText w:val="•"/>
      <w:lvlJc w:val="left"/>
      <w:pPr>
        <w:ind w:left="4160" w:hanging="716"/>
      </w:pPr>
      <w:rPr>
        <w:rFonts w:hint="default"/>
        <w:lang w:val="ru-RU" w:eastAsia="en-US" w:bidi="ar-SA"/>
      </w:rPr>
    </w:lvl>
    <w:lvl w:ilvl="5">
      <w:numFmt w:val="bullet"/>
      <w:lvlText w:val="•"/>
      <w:lvlJc w:val="left"/>
      <w:pPr>
        <w:ind w:left="5120" w:hanging="716"/>
      </w:pPr>
      <w:rPr>
        <w:rFonts w:hint="default"/>
        <w:lang w:val="ru-RU" w:eastAsia="en-US" w:bidi="ar-SA"/>
      </w:rPr>
    </w:lvl>
    <w:lvl w:ilvl="6">
      <w:numFmt w:val="bullet"/>
      <w:lvlText w:val="•"/>
      <w:lvlJc w:val="left"/>
      <w:pPr>
        <w:ind w:left="6080" w:hanging="716"/>
      </w:pPr>
      <w:rPr>
        <w:rFonts w:hint="default"/>
        <w:lang w:val="ru-RU" w:eastAsia="en-US" w:bidi="ar-SA"/>
      </w:rPr>
    </w:lvl>
    <w:lvl w:ilvl="7">
      <w:numFmt w:val="bullet"/>
      <w:lvlText w:val="•"/>
      <w:lvlJc w:val="left"/>
      <w:pPr>
        <w:ind w:left="7040" w:hanging="716"/>
      </w:pPr>
      <w:rPr>
        <w:rFonts w:hint="default"/>
        <w:lang w:val="ru-RU" w:eastAsia="en-US" w:bidi="ar-SA"/>
      </w:rPr>
    </w:lvl>
    <w:lvl w:ilvl="8">
      <w:numFmt w:val="bullet"/>
      <w:lvlText w:val="•"/>
      <w:lvlJc w:val="left"/>
      <w:pPr>
        <w:ind w:left="8000" w:hanging="716"/>
      </w:pPr>
      <w:rPr>
        <w:rFonts w:hint="default"/>
        <w:lang w:val="ru-RU" w:eastAsia="en-US" w:bidi="ar-SA"/>
      </w:rPr>
    </w:lvl>
  </w:abstractNum>
  <w:abstractNum w:abstractNumId="13">
    <w:nsid w:val="15FA57AE"/>
    <w:multiLevelType w:val="hybridMultilevel"/>
    <w:tmpl w:val="FF5AC7C6"/>
    <w:lvl w:ilvl="0" w:tplc="9B0C8888">
      <w:start w:val="1"/>
      <w:numFmt w:val="decimal"/>
      <w:lvlText w:val="%1)"/>
      <w:lvlJc w:val="left"/>
      <w:pPr>
        <w:ind w:left="282" w:hanging="480"/>
      </w:pPr>
      <w:rPr>
        <w:rFonts w:ascii="Times New Roman" w:eastAsia="Times New Roman" w:hAnsi="Times New Roman" w:cs="Times New Roman" w:hint="default"/>
        <w:b w:val="0"/>
        <w:bCs w:val="0"/>
        <w:i w:val="0"/>
        <w:iCs w:val="0"/>
        <w:spacing w:val="0"/>
        <w:w w:val="99"/>
        <w:sz w:val="28"/>
        <w:szCs w:val="28"/>
        <w:lang w:val="ru-RU" w:eastAsia="en-US" w:bidi="ar-SA"/>
      </w:rPr>
    </w:lvl>
    <w:lvl w:ilvl="1" w:tplc="45289C52">
      <w:numFmt w:val="bullet"/>
      <w:lvlText w:val="•"/>
      <w:lvlJc w:val="left"/>
      <w:pPr>
        <w:ind w:left="1244" w:hanging="480"/>
      </w:pPr>
      <w:rPr>
        <w:rFonts w:hint="default"/>
        <w:lang w:val="ru-RU" w:eastAsia="en-US" w:bidi="ar-SA"/>
      </w:rPr>
    </w:lvl>
    <w:lvl w:ilvl="2" w:tplc="853851CE">
      <w:numFmt w:val="bullet"/>
      <w:lvlText w:val="•"/>
      <w:lvlJc w:val="left"/>
      <w:pPr>
        <w:ind w:left="2208" w:hanging="480"/>
      </w:pPr>
      <w:rPr>
        <w:rFonts w:hint="default"/>
        <w:lang w:val="ru-RU" w:eastAsia="en-US" w:bidi="ar-SA"/>
      </w:rPr>
    </w:lvl>
    <w:lvl w:ilvl="3" w:tplc="BDC01062">
      <w:numFmt w:val="bullet"/>
      <w:lvlText w:val="•"/>
      <w:lvlJc w:val="left"/>
      <w:pPr>
        <w:ind w:left="3172" w:hanging="480"/>
      </w:pPr>
      <w:rPr>
        <w:rFonts w:hint="default"/>
        <w:lang w:val="ru-RU" w:eastAsia="en-US" w:bidi="ar-SA"/>
      </w:rPr>
    </w:lvl>
    <w:lvl w:ilvl="4" w:tplc="C6DC8F46">
      <w:numFmt w:val="bullet"/>
      <w:lvlText w:val="•"/>
      <w:lvlJc w:val="left"/>
      <w:pPr>
        <w:ind w:left="4136" w:hanging="480"/>
      </w:pPr>
      <w:rPr>
        <w:rFonts w:hint="default"/>
        <w:lang w:val="ru-RU" w:eastAsia="en-US" w:bidi="ar-SA"/>
      </w:rPr>
    </w:lvl>
    <w:lvl w:ilvl="5" w:tplc="DEE0C0E4">
      <w:numFmt w:val="bullet"/>
      <w:lvlText w:val="•"/>
      <w:lvlJc w:val="left"/>
      <w:pPr>
        <w:ind w:left="5100" w:hanging="480"/>
      </w:pPr>
      <w:rPr>
        <w:rFonts w:hint="default"/>
        <w:lang w:val="ru-RU" w:eastAsia="en-US" w:bidi="ar-SA"/>
      </w:rPr>
    </w:lvl>
    <w:lvl w:ilvl="6" w:tplc="9C4C8010">
      <w:numFmt w:val="bullet"/>
      <w:lvlText w:val="•"/>
      <w:lvlJc w:val="left"/>
      <w:pPr>
        <w:ind w:left="6064" w:hanging="480"/>
      </w:pPr>
      <w:rPr>
        <w:rFonts w:hint="default"/>
        <w:lang w:val="ru-RU" w:eastAsia="en-US" w:bidi="ar-SA"/>
      </w:rPr>
    </w:lvl>
    <w:lvl w:ilvl="7" w:tplc="4A900ABA">
      <w:numFmt w:val="bullet"/>
      <w:lvlText w:val="•"/>
      <w:lvlJc w:val="left"/>
      <w:pPr>
        <w:ind w:left="7028" w:hanging="480"/>
      </w:pPr>
      <w:rPr>
        <w:rFonts w:hint="default"/>
        <w:lang w:val="ru-RU" w:eastAsia="en-US" w:bidi="ar-SA"/>
      </w:rPr>
    </w:lvl>
    <w:lvl w:ilvl="8" w:tplc="F6D04DBC">
      <w:numFmt w:val="bullet"/>
      <w:lvlText w:val="•"/>
      <w:lvlJc w:val="left"/>
      <w:pPr>
        <w:ind w:left="7992" w:hanging="480"/>
      </w:pPr>
      <w:rPr>
        <w:rFonts w:hint="default"/>
        <w:lang w:val="ru-RU" w:eastAsia="en-US" w:bidi="ar-SA"/>
      </w:rPr>
    </w:lvl>
  </w:abstractNum>
  <w:abstractNum w:abstractNumId="14">
    <w:nsid w:val="16531087"/>
    <w:multiLevelType w:val="hybridMultilevel"/>
    <w:tmpl w:val="8806F94E"/>
    <w:lvl w:ilvl="0" w:tplc="DE6683BC">
      <w:start w:val="1"/>
      <w:numFmt w:val="upperRoman"/>
      <w:lvlText w:val="%1."/>
      <w:lvlJc w:val="left"/>
      <w:pPr>
        <w:ind w:left="4753" w:hanging="721"/>
        <w:jc w:val="right"/>
      </w:pPr>
      <w:rPr>
        <w:rFonts w:hint="default"/>
        <w:spacing w:val="-2"/>
        <w:w w:val="99"/>
        <w:lang w:val="ru-RU" w:eastAsia="en-US" w:bidi="ar-SA"/>
      </w:rPr>
    </w:lvl>
    <w:lvl w:ilvl="1" w:tplc="6C86DD02">
      <w:numFmt w:val="bullet"/>
      <w:lvlText w:val="•"/>
      <w:lvlJc w:val="left"/>
      <w:pPr>
        <w:ind w:left="5276" w:hanging="721"/>
      </w:pPr>
      <w:rPr>
        <w:rFonts w:hint="default"/>
        <w:lang w:val="ru-RU" w:eastAsia="en-US" w:bidi="ar-SA"/>
      </w:rPr>
    </w:lvl>
    <w:lvl w:ilvl="2" w:tplc="1158AEF8">
      <w:numFmt w:val="bullet"/>
      <w:lvlText w:val="•"/>
      <w:lvlJc w:val="left"/>
      <w:pPr>
        <w:ind w:left="5792" w:hanging="721"/>
      </w:pPr>
      <w:rPr>
        <w:rFonts w:hint="default"/>
        <w:lang w:val="ru-RU" w:eastAsia="en-US" w:bidi="ar-SA"/>
      </w:rPr>
    </w:lvl>
    <w:lvl w:ilvl="3" w:tplc="FC2836C4">
      <w:numFmt w:val="bullet"/>
      <w:lvlText w:val="•"/>
      <w:lvlJc w:val="left"/>
      <w:pPr>
        <w:ind w:left="6308" w:hanging="721"/>
      </w:pPr>
      <w:rPr>
        <w:rFonts w:hint="default"/>
        <w:lang w:val="ru-RU" w:eastAsia="en-US" w:bidi="ar-SA"/>
      </w:rPr>
    </w:lvl>
    <w:lvl w:ilvl="4" w:tplc="4F584F52">
      <w:numFmt w:val="bullet"/>
      <w:lvlText w:val="•"/>
      <w:lvlJc w:val="left"/>
      <w:pPr>
        <w:ind w:left="6824" w:hanging="721"/>
      </w:pPr>
      <w:rPr>
        <w:rFonts w:hint="default"/>
        <w:lang w:val="ru-RU" w:eastAsia="en-US" w:bidi="ar-SA"/>
      </w:rPr>
    </w:lvl>
    <w:lvl w:ilvl="5" w:tplc="6FE62B26">
      <w:numFmt w:val="bullet"/>
      <w:lvlText w:val="•"/>
      <w:lvlJc w:val="left"/>
      <w:pPr>
        <w:ind w:left="7340" w:hanging="721"/>
      </w:pPr>
      <w:rPr>
        <w:rFonts w:hint="default"/>
        <w:lang w:val="ru-RU" w:eastAsia="en-US" w:bidi="ar-SA"/>
      </w:rPr>
    </w:lvl>
    <w:lvl w:ilvl="6" w:tplc="DC0425C8">
      <w:numFmt w:val="bullet"/>
      <w:lvlText w:val="•"/>
      <w:lvlJc w:val="left"/>
      <w:pPr>
        <w:ind w:left="7856" w:hanging="721"/>
      </w:pPr>
      <w:rPr>
        <w:rFonts w:hint="default"/>
        <w:lang w:val="ru-RU" w:eastAsia="en-US" w:bidi="ar-SA"/>
      </w:rPr>
    </w:lvl>
    <w:lvl w:ilvl="7" w:tplc="D7C652F2">
      <w:numFmt w:val="bullet"/>
      <w:lvlText w:val="•"/>
      <w:lvlJc w:val="left"/>
      <w:pPr>
        <w:ind w:left="8372" w:hanging="721"/>
      </w:pPr>
      <w:rPr>
        <w:rFonts w:hint="default"/>
        <w:lang w:val="ru-RU" w:eastAsia="en-US" w:bidi="ar-SA"/>
      </w:rPr>
    </w:lvl>
    <w:lvl w:ilvl="8" w:tplc="A74223DA">
      <w:numFmt w:val="bullet"/>
      <w:lvlText w:val="•"/>
      <w:lvlJc w:val="left"/>
      <w:pPr>
        <w:ind w:left="8888" w:hanging="721"/>
      </w:pPr>
      <w:rPr>
        <w:rFonts w:hint="default"/>
        <w:lang w:val="ru-RU" w:eastAsia="en-US" w:bidi="ar-SA"/>
      </w:rPr>
    </w:lvl>
  </w:abstractNum>
  <w:abstractNum w:abstractNumId="15">
    <w:nsid w:val="1D032EB8"/>
    <w:multiLevelType w:val="hybridMultilevel"/>
    <w:tmpl w:val="0944F164"/>
    <w:lvl w:ilvl="0" w:tplc="3106FBDA">
      <w:start w:val="1"/>
      <w:numFmt w:val="decimal"/>
      <w:lvlText w:val="%1)"/>
      <w:lvlJc w:val="left"/>
      <w:pPr>
        <w:ind w:left="1295"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A7B07BD4">
      <w:numFmt w:val="bullet"/>
      <w:lvlText w:val="•"/>
      <w:lvlJc w:val="left"/>
      <w:pPr>
        <w:ind w:left="2162" w:hanging="303"/>
      </w:pPr>
      <w:rPr>
        <w:rFonts w:hint="default"/>
        <w:lang w:val="ru-RU" w:eastAsia="en-US" w:bidi="ar-SA"/>
      </w:rPr>
    </w:lvl>
    <w:lvl w:ilvl="2" w:tplc="E9A4C0B0">
      <w:numFmt w:val="bullet"/>
      <w:lvlText w:val="•"/>
      <w:lvlJc w:val="left"/>
      <w:pPr>
        <w:ind w:left="3024" w:hanging="303"/>
      </w:pPr>
      <w:rPr>
        <w:rFonts w:hint="default"/>
        <w:lang w:val="ru-RU" w:eastAsia="en-US" w:bidi="ar-SA"/>
      </w:rPr>
    </w:lvl>
    <w:lvl w:ilvl="3" w:tplc="BBB0E90A">
      <w:numFmt w:val="bullet"/>
      <w:lvlText w:val="•"/>
      <w:lvlJc w:val="left"/>
      <w:pPr>
        <w:ind w:left="3886" w:hanging="303"/>
      </w:pPr>
      <w:rPr>
        <w:rFonts w:hint="default"/>
        <w:lang w:val="ru-RU" w:eastAsia="en-US" w:bidi="ar-SA"/>
      </w:rPr>
    </w:lvl>
    <w:lvl w:ilvl="4" w:tplc="DC3CACA2">
      <w:numFmt w:val="bullet"/>
      <w:lvlText w:val="•"/>
      <w:lvlJc w:val="left"/>
      <w:pPr>
        <w:ind w:left="4748" w:hanging="303"/>
      </w:pPr>
      <w:rPr>
        <w:rFonts w:hint="default"/>
        <w:lang w:val="ru-RU" w:eastAsia="en-US" w:bidi="ar-SA"/>
      </w:rPr>
    </w:lvl>
    <w:lvl w:ilvl="5" w:tplc="606EC832">
      <w:numFmt w:val="bullet"/>
      <w:lvlText w:val="•"/>
      <w:lvlJc w:val="left"/>
      <w:pPr>
        <w:ind w:left="5610" w:hanging="303"/>
      </w:pPr>
      <w:rPr>
        <w:rFonts w:hint="default"/>
        <w:lang w:val="ru-RU" w:eastAsia="en-US" w:bidi="ar-SA"/>
      </w:rPr>
    </w:lvl>
    <w:lvl w:ilvl="6" w:tplc="D604E034">
      <w:numFmt w:val="bullet"/>
      <w:lvlText w:val="•"/>
      <w:lvlJc w:val="left"/>
      <w:pPr>
        <w:ind w:left="6472" w:hanging="303"/>
      </w:pPr>
      <w:rPr>
        <w:rFonts w:hint="default"/>
        <w:lang w:val="ru-RU" w:eastAsia="en-US" w:bidi="ar-SA"/>
      </w:rPr>
    </w:lvl>
    <w:lvl w:ilvl="7" w:tplc="DB2A5818">
      <w:numFmt w:val="bullet"/>
      <w:lvlText w:val="•"/>
      <w:lvlJc w:val="left"/>
      <w:pPr>
        <w:ind w:left="7334" w:hanging="303"/>
      </w:pPr>
      <w:rPr>
        <w:rFonts w:hint="default"/>
        <w:lang w:val="ru-RU" w:eastAsia="en-US" w:bidi="ar-SA"/>
      </w:rPr>
    </w:lvl>
    <w:lvl w:ilvl="8" w:tplc="E452E29C">
      <w:numFmt w:val="bullet"/>
      <w:lvlText w:val="•"/>
      <w:lvlJc w:val="left"/>
      <w:pPr>
        <w:ind w:left="8196" w:hanging="303"/>
      </w:pPr>
      <w:rPr>
        <w:rFonts w:hint="default"/>
        <w:lang w:val="ru-RU" w:eastAsia="en-US" w:bidi="ar-SA"/>
      </w:rPr>
    </w:lvl>
  </w:abstractNum>
  <w:abstractNum w:abstractNumId="16">
    <w:nsid w:val="1DCE24BA"/>
    <w:multiLevelType w:val="multilevel"/>
    <w:tmpl w:val="F5D22260"/>
    <w:lvl w:ilvl="0">
      <w:start w:val="2"/>
      <w:numFmt w:val="decimal"/>
      <w:lvlText w:val="%1."/>
      <w:lvlJc w:val="left"/>
      <w:pPr>
        <w:ind w:left="1447" w:hanging="226"/>
      </w:pPr>
      <w:rPr>
        <w:rFonts w:ascii="Times New Roman" w:eastAsia="Times New Roman" w:hAnsi="Times New Roman" w:cs="Times New Roman" w:hint="default"/>
        <w:b/>
        <w:bCs/>
        <w:w w:val="100"/>
        <w:sz w:val="28"/>
        <w:szCs w:val="28"/>
        <w:lang w:val="ru-RU" w:eastAsia="en-US" w:bidi="ar-SA"/>
      </w:rPr>
    </w:lvl>
    <w:lvl w:ilvl="1">
      <w:start w:val="8"/>
      <w:numFmt w:val="decimal"/>
      <w:lvlText w:val="%2."/>
      <w:lvlJc w:val="left"/>
      <w:pPr>
        <w:ind w:left="684" w:hanging="269"/>
        <w:jc w:val="right"/>
      </w:pPr>
      <w:rPr>
        <w:rFonts w:ascii="Times New Roman" w:eastAsia="Times New Roman" w:hAnsi="Times New Roman" w:cs="Times New Roman" w:hint="default"/>
        <w:w w:val="100"/>
        <w:sz w:val="28"/>
        <w:szCs w:val="28"/>
        <w:lang w:val="ru-RU" w:eastAsia="en-US" w:bidi="ar-SA"/>
      </w:rPr>
    </w:lvl>
    <w:lvl w:ilvl="2">
      <w:start w:val="1"/>
      <w:numFmt w:val="decimal"/>
      <w:lvlText w:val="%2.%3"/>
      <w:lvlJc w:val="left"/>
      <w:pPr>
        <w:ind w:left="684" w:hanging="481"/>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347" w:hanging="481"/>
      </w:pPr>
      <w:rPr>
        <w:rFonts w:hint="default"/>
        <w:lang w:val="ru-RU" w:eastAsia="en-US" w:bidi="ar-SA"/>
      </w:rPr>
    </w:lvl>
    <w:lvl w:ilvl="4">
      <w:numFmt w:val="bullet"/>
      <w:lvlText w:val="•"/>
      <w:lvlJc w:val="left"/>
      <w:pPr>
        <w:ind w:left="4301" w:hanging="481"/>
      </w:pPr>
      <w:rPr>
        <w:rFonts w:hint="default"/>
        <w:lang w:val="ru-RU" w:eastAsia="en-US" w:bidi="ar-SA"/>
      </w:rPr>
    </w:lvl>
    <w:lvl w:ilvl="5">
      <w:numFmt w:val="bullet"/>
      <w:lvlText w:val="•"/>
      <w:lvlJc w:val="left"/>
      <w:pPr>
        <w:ind w:left="5255" w:hanging="481"/>
      </w:pPr>
      <w:rPr>
        <w:rFonts w:hint="default"/>
        <w:lang w:val="ru-RU" w:eastAsia="en-US" w:bidi="ar-SA"/>
      </w:rPr>
    </w:lvl>
    <w:lvl w:ilvl="6">
      <w:numFmt w:val="bullet"/>
      <w:lvlText w:val="•"/>
      <w:lvlJc w:val="left"/>
      <w:pPr>
        <w:ind w:left="6208" w:hanging="481"/>
      </w:pPr>
      <w:rPr>
        <w:rFonts w:hint="default"/>
        <w:lang w:val="ru-RU" w:eastAsia="en-US" w:bidi="ar-SA"/>
      </w:rPr>
    </w:lvl>
    <w:lvl w:ilvl="7">
      <w:numFmt w:val="bullet"/>
      <w:lvlText w:val="•"/>
      <w:lvlJc w:val="left"/>
      <w:pPr>
        <w:ind w:left="7162" w:hanging="481"/>
      </w:pPr>
      <w:rPr>
        <w:rFonts w:hint="default"/>
        <w:lang w:val="ru-RU" w:eastAsia="en-US" w:bidi="ar-SA"/>
      </w:rPr>
    </w:lvl>
    <w:lvl w:ilvl="8">
      <w:numFmt w:val="bullet"/>
      <w:lvlText w:val="•"/>
      <w:lvlJc w:val="left"/>
      <w:pPr>
        <w:ind w:left="8116" w:hanging="481"/>
      </w:pPr>
      <w:rPr>
        <w:rFonts w:hint="default"/>
        <w:lang w:val="ru-RU" w:eastAsia="en-US" w:bidi="ar-SA"/>
      </w:rPr>
    </w:lvl>
  </w:abstractNum>
  <w:abstractNum w:abstractNumId="17">
    <w:nsid w:val="1DEC2B48"/>
    <w:multiLevelType w:val="hybridMultilevel"/>
    <w:tmpl w:val="69F2BF46"/>
    <w:lvl w:ilvl="0" w:tplc="84BCC964">
      <w:start w:val="1"/>
      <w:numFmt w:val="decimal"/>
      <w:lvlText w:val="%1)"/>
      <w:lvlJc w:val="left"/>
      <w:pPr>
        <w:ind w:left="282" w:hanging="375"/>
      </w:pPr>
      <w:rPr>
        <w:rFonts w:ascii="Times New Roman" w:eastAsia="Times New Roman" w:hAnsi="Times New Roman" w:cs="Times New Roman" w:hint="default"/>
        <w:b w:val="0"/>
        <w:bCs w:val="0"/>
        <w:i w:val="0"/>
        <w:iCs w:val="0"/>
        <w:spacing w:val="0"/>
        <w:w w:val="99"/>
        <w:sz w:val="28"/>
        <w:szCs w:val="28"/>
        <w:lang w:val="ru-RU" w:eastAsia="en-US" w:bidi="ar-SA"/>
      </w:rPr>
    </w:lvl>
    <w:lvl w:ilvl="1" w:tplc="BE86BC14">
      <w:numFmt w:val="bullet"/>
      <w:lvlText w:val="•"/>
      <w:lvlJc w:val="left"/>
      <w:pPr>
        <w:ind w:left="1244" w:hanging="375"/>
      </w:pPr>
      <w:rPr>
        <w:rFonts w:hint="default"/>
        <w:lang w:val="ru-RU" w:eastAsia="en-US" w:bidi="ar-SA"/>
      </w:rPr>
    </w:lvl>
    <w:lvl w:ilvl="2" w:tplc="00F4E730">
      <w:numFmt w:val="bullet"/>
      <w:lvlText w:val="•"/>
      <w:lvlJc w:val="left"/>
      <w:pPr>
        <w:ind w:left="2208" w:hanging="375"/>
      </w:pPr>
      <w:rPr>
        <w:rFonts w:hint="default"/>
        <w:lang w:val="ru-RU" w:eastAsia="en-US" w:bidi="ar-SA"/>
      </w:rPr>
    </w:lvl>
    <w:lvl w:ilvl="3" w:tplc="DAF6CA98">
      <w:numFmt w:val="bullet"/>
      <w:lvlText w:val="•"/>
      <w:lvlJc w:val="left"/>
      <w:pPr>
        <w:ind w:left="3172" w:hanging="375"/>
      </w:pPr>
      <w:rPr>
        <w:rFonts w:hint="default"/>
        <w:lang w:val="ru-RU" w:eastAsia="en-US" w:bidi="ar-SA"/>
      </w:rPr>
    </w:lvl>
    <w:lvl w:ilvl="4" w:tplc="BBFC4DCA">
      <w:numFmt w:val="bullet"/>
      <w:lvlText w:val="•"/>
      <w:lvlJc w:val="left"/>
      <w:pPr>
        <w:ind w:left="4136" w:hanging="375"/>
      </w:pPr>
      <w:rPr>
        <w:rFonts w:hint="default"/>
        <w:lang w:val="ru-RU" w:eastAsia="en-US" w:bidi="ar-SA"/>
      </w:rPr>
    </w:lvl>
    <w:lvl w:ilvl="5" w:tplc="9F3AE6D8">
      <w:numFmt w:val="bullet"/>
      <w:lvlText w:val="•"/>
      <w:lvlJc w:val="left"/>
      <w:pPr>
        <w:ind w:left="5100" w:hanging="375"/>
      </w:pPr>
      <w:rPr>
        <w:rFonts w:hint="default"/>
        <w:lang w:val="ru-RU" w:eastAsia="en-US" w:bidi="ar-SA"/>
      </w:rPr>
    </w:lvl>
    <w:lvl w:ilvl="6" w:tplc="886AC322">
      <w:numFmt w:val="bullet"/>
      <w:lvlText w:val="•"/>
      <w:lvlJc w:val="left"/>
      <w:pPr>
        <w:ind w:left="6064" w:hanging="375"/>
      </w:pPr>
      <w:rPr>
        <w:rFonts w:hint="default"/>
        <w:lang w:val="ru-RU" w:eastAsia="en-US" w:bidi="ar-SA"/>
      </w:rPr>
    </w:lvl>
    <w:lvl w:ilvl="7" w:tplc="62303322">
      <w:numFmt w:val="bullet"/>
      <w:lvlText w:val="•"/>
      <w:lvlJc w:val="left"/>
      <w:pPr>
        <w:ind w:left="7028" w:hanging="375"/>
      </w:pPr>
      <w:rPr>
        <w:rFonts w:hint="default"/>
        <w:lang w:val="ru-RU" w:eastAsia="en-US" w:bidi="ar-SA"/>
      </w:rPr>
    </w:lvl>
    <w:lvl w:ilvl="8" w:tplc="FAA05B16">
      <w:numFmt w:val="bullet"/>
      <w:lvlText w:val="•"/>
      <w:lvlJc w:val="left"/>
      <w:pPr>
        <w:ind w:left="7992" w:hanging="375"/>
      </w:pPr>
      <w:rPr>
        <w:rFonts w:hint="default"/>
        <w:lang w:val="ru-RU" w:eastAsia="en-US" w:bidi="ar-SA"/>
      </w:rPr>
    </w:lvl>
  </w:abstractNum>
  <w:abstractNum w:abstractNumId="18">
    <w:nsid w:val="1FB050C8"/>
    <w:multiLevelType w:val="hybridMultilevel"/>
    <w:tmpl w:val="C34485C8"/>
    <w:lvl w:ilvl="0" w:tplc="BC5A60FA">
      <w:start w:val="1"/>
      <w:numFmt w:val="decimal"/>
      <w:lvlText w:val="%1)"/>
      <w:lvlJc w:val="left"/>
      <w:pPr>
        <w:ind w:left="1295"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F34C353A">
      <w:numFmt w:val="bullet"/>
      <w:lvlText w:val="•"/>
      <w:lvlJc w:val="left"/>
      <w:pPr>
        <w:ind w:left="2162" w:hanging="303"/>
      </w:pPr>
      <w:rPr>
        <w:rFonts w:hint="default"/>
        <w:lang w:val="ru-RU" w:eastAsia="en-US" w:bidi="ar-SA"/>
      </w:rPr>
    </w:lvl>
    <w:lvl w:ilvl="2" w:tplc="632AA5EC">
      <w:numFmt w:val="bullet"/>
      <w:lvlText w:val="•"/>
      <w:lvlJc w:val="left"/>
      <w:pPr>
        <w:ind w:left="3024" w:hanging="303"/>
      </w:pPr>
      <w:rPr>
        <w:rFonts w:hint="default"/>
        <w:lang w:val="ru-RU" w:eastAsia="en-US" w:bidi="ar-SA"/>
      </w:rPr>
    </w:lvl>
    <w:lvl w:ilvl="3" w:tplc="FF5C13D2">
      <w:numFmt w:val="bullet"/>
      <w:lvlText w:val="•"/>
      <w:lvlJc w:val="left"/>
      <w:pPr>
        <w:ind w:left="3886" w:hanging="303"/>
      </w:pPr>
      <w:rPr>
        <w:rFonts w:hint="default"/>
        <w:lang w:val="ru-RU" w:eastAsia="en-US" w:bidi="ar-SA"/>
      </w:rPr>
    </w:lvl>
    <w:lvl w:ilvl="4" w:tplc="E45EAC6A">
      <w:numFmt w:val="bullet"/>
      <w:lvlText w:val="•"/>
      <w:lvlJc w:val="left"/>
      <w:pPr>
        <w:ind w:left="4748" w:hanging="303"/>
      </w:pPr>
      <w:rPr>
        <w:rFonts w:hint="default"/>
        <w:lang w:val="ru-RU" w:eastAsia="en-US" w:bidi="ar-SA"/>
      </w:rPr>
    </w:lvl>
    <w:lvl w:ilvl="5" w:tplc="D79623CC">
      <w:numFmt w:val="bullet"/>
      <w:lvlText w:val="•"/>
      <w:lvlJc w:val="left"/>
      <w:pPr>
        <w:ind w:left="5610" w:hanging="303"/>
      </w:pPr>
      <w:rPr>
        <w:rFonts w:hint="default"/>
        <w:lang w:val="ru-RU" w:eastAsia="en-US" w:bidi="ar-SA"/>
      </w:rPr>
    </w:lvl>
    <w:lvl w:ilvl="6" w:tplc="B2AAD420">
      <w:numFmt w:val="bullet"/>
      <w:lvlText w:val="•"/>
      <w:lvlJc w:val="left"/>
      <w:pPr>
        <w:ind w:left="6472" w:hanging="303"/>
      </w:pPr>
      <w:rPr>
        <w:rFonts w:hint="default"/>
        <w:lang w:val="ru-RU" w:eastAsia="en-US" w:bidi="ar-SA"/>
      </w:rPr>
    </w:lvl>
    <w:lvl w:ilvl="7" w:tplc="4F28483C">
      <w:numFmt w:val="bullet"/>
      <w:lvlText w:val="•"/>
      <w:lvlJc w:val="left"/>
      <w:pPr>
        <w:ind w:left="7334" w:hanging="303"/>
      </w:pPr>
      <w:rPr>
        <w:rFonts w:hint="default"/>
        <w:lang w:val="ru-RU" w:eastAsia="en-US" w:bidi="ar-SA"/>
      </w:rPr>
    </w:lvl>
    <w:lvl w:ilvl="8" w:tplc="AD32C506">
      <w:numFmt w:val="bullet"/>
      <w:lvlText w:val="•"/>
      <w:lvlJc w:val="left"/>
      <w:pPr>
        <w:ind w:left="8196" w:hanging="303"/>
      </w:pPr>
      <w:rPr>
        <w:rFonts w:hint="default"/>
        <w:lang w:val="ru-RU" w:eastAsia="en-US" w:bidi="ar-SA"/>
      </w:rPr>
    </w:lvl>
  </w:abstractNum>
  <w:abstractNum w:abstractNumId="19">
    <w:nsid w:val="251011C7"/>
    <w:multiLevelType w:val="hybridMultilevel"/>
    <w:tmpl w:val="7FC641CA"/>
    <w:lvl w:ilvl="0" w:tplc="44FCD78C">
      <w:start w:val="1"/>
      <w:numFmt w:val="decimal"/>
      <w:lvlText w:val="%1."/>
      <w:lvlJc w:val="left"/>
      <w:pPr>
        <w:ind w:left="1276"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9AAAF4AA">
      <w:numFmt w:val="bullet"/>
      <w:lvlText w:val="•"/>
      <w:lvlJc w:val="left"/>
      <w:pPr>
        <w:ind w:left="2144" w:hanging="283"/>
      </w:pPr>
      <w:rPr>
        <w:rFonts w:hint="default"/>
        <w:lang w:val="ru-RU" w:eastAsia="en-US" w:bidi="ar-SA"/>
      </w:rPr>
    </w:lvl>
    <w:lvl w:ilvl="2" w:tplc="C2F6CA02">
      <w:numFmt w:val="bullet"/>
      <w:lvlText w:val="•"/>
      <w:lvlJc w:val="left"/>
      <w:pPr>
        <w:ind w:left="3008" w:hanging="283"/>
      </w:pPr>
      <w:rPr>
        <w:rFonts w:hint="default"/>
        <w:lang w:val="ru-RU" w:eastAsia="en-US" w:bidi="ar-SA"/>
      </w:rPr>
    </w:lvl>
    <w:lvl w:ilvl="3" w:tplc="3152A572">
      <w:numFmt w:val="bullet"/>
      <w:lvlText w:val="•"/>
      <w:lvlJc w:val="left"/>
      <w:pPr>
        <w:ind w:left="3872" w:hanging="283"/>
      </w:pPr>
      <w:rPr>
        <w:rFonts w:hint="default"/>
        <w:lang w:val="ru-RU" w:eastAsia="en-US" w:bidi="ar-SA"/>
      </w:rPr>
    </w:lvl>
    <w:lvl w:ilvl="4" w:tplc="8B3054B6">
      <w:numFmt w:val="bullet"/>
      <w:lvlText w:val="•"/>
      <w:lvlJc w:val="left"/>
      <w:pPr>
        <w:ind w:left="4736" w:hanging="283"/>
      </w:pPr>
      <w:rPr>
        <w:rFonts w:hint="default"/>
        <w:lang w:val="ru-RU" w:eastAsia="en-US" w:bidi="ar-SA"/>
      </w:rPr>
    </w:lvl>
    <w:lvl w:ilvl="5" w:tplc="38BAAF50">
      <w:numFmt w:val="bullet"/>
      <w:lvlText w:val="•"/>
      <w:lvlJc w:val="left"/>
      <w:pPr>
        <w:ind w:left="5600" w:hanging="283"/>
      </w:pPr>
      <w:rPr>
        <w:rFonts w:hint="default"/>
        <w:lang w:val="ru-RU" w:eastAsia="en-US" w:bidi="ar-SA"/>
      </w:rPr>
    </w:lvl>
    <w:lvl w:ilvl="6" w:tplc="1D640EE4">
      <w:numFmt w:val="bullet"/>
      <w:lvlText w:val="•"/>
      <w:lvlJc w:val="left"/>
      <w:pPr>
        <w:ind w:left="6464" w:hanging="283"/>
      </w:pPr>
      <w:rPr>
        <w:rFonts w:hint="default"/>
        <w:lang w:val="ru-RU" w:eastAsia="en-US" w:bidi="ar-SA"/>
      </w:rPr>
    </w:lvl>
    <w:lvl w:ilvl="7" w:tplc="B9DE1368">
      <w:numFmt w:val="bullet"/>
      <w:lvlText w:val="•"/>
      <w:lvlJc w:val="left"/>
      <w:pPr>
        <w:ind w:left="7328" w:hanging="283"/>
      </w:pPr>
      <w:rPr>
        <w:rFonts w:hint="default"/>
        <w:lang w:val="ru-RU" w:eastAsia="en-US" w:bidi="ar-SA"/>
      </w:rPr>
    </w:lvl>
    <w:lvl w:ilvl="8" w:tplc="E62248E6">
      <w:numFmt w:val="bullet"/>
      <w:lvlText w:val="•"/>
      <w:lvlJc w:val="left"/>
      <w:pPr>
        <w:ind w:left="8192" w:hanging="283"/>
      </w:pPr>
      <w:rPr>
        <w:rFonts w:hint="default"/>
        <w:lang w:val="ru-RU" w:eastAsia="en-US" w:bidi="ar-SA"/>
      </w:rPr>
    </w:lvl>
  </w:abstractNum>
  <w:abstractNum w:abstractNumId="20">
    <w:nsid w:val="257F3E95"/>
    <w:multiLevelType w:val="hybridMultilevel"/>
    <w:tmpl w:val="F8628E10"/>
    <w:lvl w:ilvl="0" w:tplc="6764C162">
      <w:start w:val="1"/>
      <w:numFmt w:val="decimal"/>
      <w:lvlText w:val="%1."/>
      <w:lvlJc w:val="left"/>
      <w:pPr>
        <w:ind w:left="1767" w:hanging="490"/>
      </w:pPr>
      <w:rPr>
        <w:rFonts w:ascii="Times New Roman" w:eastAsia="Times New Roman" w:hAnsi="Times New Roman" w:cs="Times New Roman" w:hint="default"/>
        <w:spacing w:val="-3"/>
        <w:w w:val="91"/>
        <w:sz w:val="29"/>
        <w:szCs w:val="29"/>
        <w:lang w:val="ru-RU" w:eastAsia="en-US" w:bidi="ar-SA"/>
      </w:rPr>
    </w:lvl>
    <w:lvl w:ilvl="1" w:tplc="45240938">
      <w:start w:val="1"/>
      <w:numFmt w:val="decimal"/>
      <w:lvlText w:val="%2."/>
      <w:lvlJc w:val="left"/>
      <w:pPr>
        <w:ind w:left="5906" w:hanging="293"/>
      </w:pPr>
      <w:rPr>
        <w:rFonts w:ascii="Times New Roman" w:eastAsia="Times New Roman" w:hAnsi="Times New Roman" w:cs="Times New Roman" w:hint="default"/>
        <w:b/>
        <w:bCs/>
        <w:w w:val="95"/>
        <w:sz w:val="28"/>
        <w:szCs w:val="28"/>
        <w:lang w:val="ru-RU" w:eastAsia="en-US" w:bidi="ar-SA"/>
      </w:rPr>
    </w:lvl>
    <w:lvl w:ilvl="2" w:tplc="24ECF820">
      <w:numFmt w:val="bullet"/>
      <w:lvlText w:val="•"/>
      <w:lvlJc w:val="left"/>
      <w:pPr>
        <w:ind w:left="6492" w:hanging="293"/>
      </w:pPr>
      <w:rPr>
        <w:rFonts w:hint="default"/>
        <w:lang w:val="ru-RU" w:eastAsia="en-US" w:bidi="ar-SA"/>
      </w:rPr>
    </w:lvl>
    <w:lvl w:ilvl="3" w:tplc="8F1E1E62">
      <w:numFmt w:val="bullet"/>
      <w:lvlText w:val="•"/>
      <w:lvlJc w:val="left"/>
      <w:pPr>
        <w:ind w:left="7072" w:hanging="293"/>
      </w:pPr>
      <w:rPr>
        <w:rFonts w:hint="default"/>
        <w:lang w:val="ru-RU" w:eastAsia="en-US" w:bidi="ar-SA"/>
      </w:rPr>
    </w:lvl>
    <w:lvl w:ilvl="4" w:tplc="105267D8">
      <w:numFmt w:val="bullet"/>
      <w:lvlText w:val="•"/>
      <w:lvlJc w:val="left"/>
      <w:pPr>
        <w:ind w:left="7653" w:hanging="293"/>
      </w:pPr>
      <w:rPr>
        <w:rFonts w:hint="default"/>
        <w:lang w:val="ru-RU" w:eastAsia="en-US" w:bidi="ar-SA"/>
      </w:rPr>
    </w:lvl>
    <w:lvl w:ilvl="5" w:tplc="2864F740">
      <w:numFmt w:val="bullet"/>
      <w:lvlText w:val="•"/>
      <w:lvlJc w:val="left"/>
      <w:pPr>
        <w:ind w:left="8233" w:hanging="293"/>
      </w:pPr>
      <w:rPr>
        <w:rFonts w:hint="default"/>
        <w:lang w:val="ru-RU" w:eastAsia="en-US" w:bidi="ar-SA"/>
      </w:rPr>
    </w:lvl>
    <w:lvl w:ilvl="6" w:tplc="FECC9A32">
      <w:numFmt w:val="bullet"/>
      <w:lvlText w:val="•"/>
      <w:lvlJc w:val="left"/>
      <w:pPr>
        <w:ind w:left="8814" w:hanging="293"/>
      </w:pPr>
      <w:rPr>
        <w:rFonts w:hint="default"/>
        <w:lang w:val="ru-RU" w:eastAsia="en-US" w:bidi="ar-SA"/>
      </w:rPr>
    </w:lvl>
    <w:lvl w:ilvl="7" w:tplc="F4CE02C2">
      <w:numFmt w:val="bullet"/>
      <w:lvlText w:val="•"/>
      <w:lvlJc w:val="left"/>
      <w:pPr>
        <w:ind w:left="9394" w:hanging="293"/>
      </w:pPr>
      <w:rPr>
        <w:rFonts w:hint="default"/>
        <w:lang w:val="ru-RU" w:eastAsia="en-US" w:bidi="ar-SA"/>
      </w:rPr>
    </w:lvl>
    <w:lvl w:ilvl="8" w:tplc="2A927884">
      <w:numFmt w:val="bullet"/>
      <w:lvlText w:val="•"/>
      <w:lvlJc w:val="left"/>
      <w:pPr>
        <w:ind w:left="9975" w:hanging="293"/>
      </w:pPr>
      <w:rPr>
        <w:rFonts w:hint="default"/>
        <w:lang w:val="ru-RU" w:eastAsia="en-US" w:bidi="ar-SA"/>
      </w:rPr>
    </w:lvl>
  </w:abstractNum>
  <w:abstractNum w:abstractNumId="21">
    <w:nsid w:val="2A0E275E"/>
    <w:multiLevelType w:val="hybridMultilevel"/>
    <w:tmpl w:val="081671DC"/>
    <w:lvl w:ilvl="0" w:tplc="80E68600">
      <w:start w:val="1"/>
      <w:numFmt w:val="decimal"/>
      <w:lvlText w:val="%1)"/>
      <w:lvlJc w:val="left"/>
      <w:pPr>
        <w:ind w:left="282" w:hanging="346"/>
      </w:pPr>
      <w:rPr>
        <w:rFonts w:ascii="Times New Roman" w:eastAsia="Times New Roman" w:hAnsi="Times New Roman" w:cs="Times New Roman" w:hint="default"/>
        <w:b w:val="0"/>
        <w:bCs w:val="0"/>
        <w:i w:val="0"/>
        <w:iCs w:val="0"/>
        <w:spacing w:val="0"/>
        <w:w w:val="99"/>
        <w:sz w:val="28"/>
        <w:szCs w:val="28"/>
        <w:lang w:val="ru-RU" w:eastAsia="en-US" w:bidi="ar-SA"/>
      </w:rPr>
    </w:lvl>
    <w:lvl w:ilvl="1" w:tplc="19AE795A">
      <w:numFmt w:val="bullet"/>
      <w:lvlText w:val="•"/>
      <w:lvlJc w:val="left"/>
      <w:pPr>
        <w:ind w:left="1244" w:hanging="346"/>
      </w:pPr>
      <w:rPr>
        <w:rFonts w:hint="default"/>
        <w:lang w:val="ru-RU" w:eastAsia="en-US" w:bidi="ar-SA"/>
      </w:rPr>
    </w:lvl>
    <w:lvl w:ilvl="2" w:tplc="07F83A2E">
      <w:numFmt w:val="bullet"/>
      <w:lvlText w:val="•"/>
      <w:lvlJc w:val="left"/>
      <w:pPr>
        <w:ind w:left="2208" w:hanging="346"/>
      </w:pPr>
      <w:rPr>
        <w:rFonts w:hint="default"/>
        <w:lang w:val="ru-RU" w:eastAsia="en-US" w:bidi="ar-SA"/>
      </w:rPr>
    </w:lvl>
    <w:lvl w:ilvl="3" w:tplc="632E3E16">
      <w:numFmt w:val="bullet"/>
      <w:lvlText w:val="•"/>
      <w:lvlJc w:val="left"/>
      <w:pPr>
        <w:ind w:left="3172" w:hanging="346"/>
      </w:pPr>
      <w:rPr>
        <w:rFonts w:hint="default"/>
        <w:lang w:val="ru-RU" w:eastAsia="en-US" w:bidi="ar-SA"/>
      </w:rPr>
    </w:lvl>
    <w:lvl w:ilvl="4" w:tplc="57EAFD16">
      <w:numFmt w:val="bullet"/>
      <w:lvlText w:val="•"/>
      <w:lvlJc w:val="left"/>
      <w:pPr>
        <w:ind w:left="4136" w:hanging="346"/>
      </w:pPr>
      <w:rPr>
        <w:rFonts w:hint="default"/>
        <w:lang w:val="ru-RU" w:eastAsia="en-US" w:bidi="ar-SA"/>
      </w:rPr>
    </w:lvl>
    <w:lvl w:ilvl="5" w:tplc="FBD6C32A">
      <w:numFmt w:val="bullet"/>
      <w:lvlText w:val="•"/>
      <w:lvlJc w:val="left"/>
      <w:pPr>
        <w:ind w:left="5100" w:hanging="346"/>
      </w:pPr>
      <w:rPr>
        <w:rFonts w:hint="default"/>
        <w:lang w:val="ru-RU" w:eastAsia="en-US" w:bidi="ar-SA"/>
      </w:rPr>
    </w:lvl>
    <w:lvl w:ilvl="6" w:tplc="CBE840D4">
      <w:numFmt w:val="bullet"/>
      <w:lvlText w:val="•"/>
      <w:lvlJc w:val="left"/>
      <w:pPr>
        <w:ind w:left="6064" w:hanging="346"/>
      </w:pPr>
      <w:rPr>
        <w:rFonts w:hint="default"/>
        <w:lang w:val="ru-RU" w:eastAsia="en-US" w:bidi="ar-SA"/>
      </w:rPr>
    </w:lvl>
    <w:lvl w:ilvl="7" w:tplc="68C600B8">
      <w:numFmt w:val="bullet"/>
      <w:lvlText w:val="•"/>
      <w:lvlJc w:val="left"/>
      <w:pPr>
        <w:ind w:left="7028" w:hanging="346"/>
      </w:pPr>
      <w:rPr>
        <w:rFonts w:hint="default"/>
        <w:lang w:val="ru-RU" w:eastAsia="en-US" w:bidi="ar-SA"/>
      </w:rPr>
    </w:lvl>
    <w:lvl w:ilvl="8" w:tplc="D7FC8822">
      <w:numFmt w:val="bullet"/>
      <w:lvlText w:val="•"/>
      <w:lvlJc w:val="left"/>
      <w:pPr>
        <w:ind w:left="7992" w:hanging="346"/>
      </w:pPr>
      <w:rPr>
        <w:rFonts w:hint="default"/>
        <w:lang w:val="ru-RU" w:eastAsia="en-US" w:bidi="ar-SA"/>
      </w:rPr>
    </w:lvl>
  </w:abstractNum>
  <w:abstractNum w:abstractNumId="22">
    <w:nsid w:val="33C010C1"/>
    <w:multiLevelType w:val="hybridMultilevel"/>
    <w:tmpl w:val="C5C21CC4"/>
    <w:lvl w:ilvl="0" w:tplc="15085A24">
      <w:start w:val="1"/>
      <w:numFmt w:val="decimal"/>
      <w:lvlText w:val="%1."/>
      <w:lvlJc w:val="left"/>
      <w:pPr>
        <w:ind w:left="1276"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B2504AC6">
      <w:numFmt w:val="bullet"/>
      <w:lvlText w:val="•"/>
      <w:lvlJc w:val="left"/>
      <w:pPr>
        <w:ind w:left="2144" w:hanging="283"/>
      </w:pPr>
      <w:rPr>
        <w:rFonts w:hint="default"/>
        <w:lang w:val="ru-RU" w:eastAsia="en-US" w:bidi="ar-SA"/>
      </w:rPr>
    </w:lvl>
    <w:lvl w:ilvl="2" w:tplc="08226F56">
      <w:numFmt w:val="bullet"/>
      <w:lvlText w:val="•"/>
      <w:lvlJc w:val="left"/>
      <w:pPr>
        <w:ind w:left="3008" w:hanging="283"/>
      </w:pPr>
      <w:rPr>
        <w:rFonts w:hint="default"/>
        <w:lang w:val="ru-RU" w:eastAsia="en-US" w:bidi="ar-SA"/>
      </w:rPr>
    </w:lvl>
    <w:lvl w:ilvl="3" w:tplc="D286055A">
      <w:numFmt w:val="bullet"/>
      <w:lvlText w:val="•"/>
      <w:lvlJc w:val="left"/>
      <w:pPr>
        <w:ind w:left="3872" w:hanging="283"/>
      </w:pPr>
      <w:rPr>
        <w:rFonts w:hint="default"/>
        <w:lang w:val="ru-RU" w:eastAsia="en-US" w:bidi="ar-SA"/>
      </w:rPr>
    </w:lvl>
    <w:lvl w:ilvl="4" w:tplc="86B2BB6C">
      <w:numFmt w:val="bullet"/>
      <w:lvlText w:val="•"/>
      <w:lvlJc w:val="left"/>
      <w:pPr>
        <w:ind w:left="4736" w:hanging="283"/>
      </w:pPr>
      <w:rPr>
        <w:rFonts w:hint="default"/>
        <w:lang w:val="ru-RU" w:eastAsia="en-US" w:bidi="ar-SA"/>
      </w:rPr>
    </w:lvl>
    <w:lvl w:ilvl="5" w:tplc="B8C02AE0">
      <w:numFmt w:val="bullet"/>
      <w:lvlText w:val="•"/>
      <w:lvlJc w:val="left"/>
      <w:pPr>
        <w:ind w:left="5600" w:hanging="283"/>
      </w:pPr>
      <w:rPr>
        <w:rFonts w:hint="default"/>
        <w:lang w:val="ru-RU" w:eastAsia="en-US" w:bidi="ar-SA"/>
      </w:rPr>
    </w:lvl>
    <w:lvl w:ilvl="6" w:tplc="47CCD458">
      <w:numFmt w:val="bullet"/>
      <w:lvlText w:val="•"/>
      <w:lvlJc w:val="left"/>
      <w:pPr>
        <w:ind w:left="6464" w:hanging="283"/>
      </w:pPr>
      <w:rPr>
        <w:rFonts w:hint="default"/>
        <w:lang w:val="ru-RU" w:eastAsia="en-US" w:bidi="ar-SA"/>
      </w:rPr>
    </w:lvl>
    <w:lvl w:ilvl="7" w:tplc="B764208A">
      <w:numFmt w:val="bullet"/>
      <w:lvlText w:val="•"/>
      <w:lvlJc w:val="left"/>
      <w:pPr>
        <w:ind w:left="7328" w:hanging="283"/>
      </w:pPr>
      <w:rPr>
        <w:rFonts w:hint="default"/>
        <w:lang w:val="ru-RU" w:eastAsia="en-US" w:bidi="ar-SA"/>
      </w:rPr>
    </w:lvl>
    <w:lvl w:ilvl="8" w:tplc="BBAC628C">
      <w:numFmt w:val="bullet"/>
      <w:lvlText w:val="•"/>
      <w:lvlJc w:val="left"/>
      <w:pPr>
        <w:ind w:left="8192" w:hanging="283"/>
      </w:pPr>
      <w:rPr>
        <w:rFonts w:hint="default"/>
        <w:lang w:val="ru-RU" w:eastAsia="en-US" w:bidi="ar-SA"/>
      </w:rPr>
    </w:lvl>
  </w:abstractNum>
  <w:abstractNum w:abstractNumId="23">
    <w:nsid w:val="34170FD9"/>
    <w:multiLevelType w:val="hybridMultilevel"/>
    <w:tmpl w:val="5AEA4C4A"/>
    <w:lvl w:ilvl="0" w:tplc="31B8EB8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4">
    <w:nsid w:val="34DA4CC2"/>
    <w:multiLevelType w:val="multilevel"/>
    <w:tmpl w:val="3B7EC814"/>
    <w:lvl w:ilvl="0">
      <w:start w:val="19"/>
      <w:numFmt w:val="decimal"/>
      <w:lvlText w:val="%1."/>
      <w:lvlJc w:val="left"/>
      <w:pPr>
        <w:ind w:left="1768" w:hanging="375"/>
      </w:pPr>
      <w:rPr>
        <w:rFonts w:hint="default"/>
      </w:rPr>
    </w:lvl>
    <w:lvl w:ilvl="1">
      <w:start w:val="2"/>
      <w:numFmt w:val="decimal"/>
      <w:isLgl/>
      <w:lvlText w:val="%1.%2"/>
      <w:lvlJc w:val="left"/>
      <w:pPr>
        <w:ind w:left="1813" w:hanging="420"/>
      </w:pPr>
      <w:rPr>
        <w:rFonts w:hint="default"/>
      </w:rPr>
    </w:lvl>
    <w:lvl w:ilvl="2">
      <w:start w:val="1"/>
      <w:numFmt w:val="decimal"/>
      <w:isLgl/>
      <w:lvlText w:val="%1.%2.%3"/>
      <w:lvlJc w:val="left"/>
      <w:pPr>
        <w:ind w:left="2113" w:hanging="720"/>
      </w:pPr>
      <w:rPr>
        <w:rFonts w:hint="default"/>
      </w:rPr>
    </w:lvl>
    <w:lvl w:ilvl="3">
      <w:start w:val="1"/>
      <w:numFmt w:val="decimal"/>
      <w:isLgl/>
      <w:lvlText w:val="%1.%2.%3.%4"/>
      <w:lvlJc w:val="left"/>
      <w:pPr>
        <w:ind w:left="2113" w:hanging="720"/>
      </w:pPr>
      <w:rPr>
        <w:rFonts w:hint="default"/>
      </w:rPr>
    </w:lvl>
    <w:lvl w:ilvl="4">
      <w:start w:val="1"/>
      <w:numFmt w:val="decimal"/>
      <w:isLgl/>
      <w:lvlText w:val="%1.%2.%3.%4.%5"/>
      <w:lvlJc w:val="left"/>
      <w:pPr>
        <w:ind w:left="2473" w:hanging="1080"/>
      </w:pPr>
      <w:rPr>
        <w:rFonts w:hint="default"/>
      </w:rPr>
    </w:lvl>
    <w:lvl w:ilvl="5">
      <w:start w:val="1"/>
      <w:numFmt w:val="decimal"/>
      <w:isLgl/>
      <w:lvlText w:val="%1.%2.%3.%4.%5.%6"/>
      <w:lvlJc w:val="left"/>
      <w:pPr>
        <w:ind w:left="2473" w:hanging="1080"/>
      </w:pPr>
      <w:rPr>
        <w:rFonts w:hint="default"/>
      </w:rPr>
    </w:lvl>
    <w:lvl w:ilvl="6">
      <w:start w:val="1"/>
      <w:numFmt w:val="decimal"/>
      <w:isLgl/>
      <w:lvlText w:val="%1.%2.%3.%4.%5.%6.%7"/>
      <w:lvlJc w:val="left"/>
      <w:pPr>
        <w:ind w:left="2833" w:hanging="1440"/>
      </w:pPr>
      <w:rPr>
        <w:rFonts w:hint="default"/>
      </w:rPr>
    </w:lvl>
    <w:lvl w:ilvl="7">
      <w:start w:val="1"/>
      <w:numFmt w:val="decimal"/>
      <w:isLgl/>
      <w:lvlText w:val="%1.%2.%3.%4.%5.%6.%7.%8"/>
      <w:lvlJc w:val="left"/>
      <w:pPr>
        <w:ind w:left="2833" w:hanging="1440"/>
      </w:pPr>
      <w:rPr>
        <w:rFonts w:hint="default"/>
      </w:rPr>
    </w:lvl>
    <w:lvl w:ilvl="8">
      <w:start w:val="1"/>
      <w:numFmt w:val="decimal"/>
      <w:isLgl/>
      <w:lvlText w:val="%1.%2.%3.%4.%5.%6.%7.%8.%9"/>
      <w:lvlJc w:val="left"/>
      <w:pPr>
        <w:ind w:left="3193" w:hanging="1800"/>
      </w:pPr>
      <w:rPr>
        <w:rFonts w:hint="default"/>
      </w:rPr>
    </w:lvl>
  </w:abstractNum>
  <w:abstractNum w:abstractNumId="25">
    <w:nsid w:val="34E32470"/>
    <w:multiLevelType w:val="hybridMultilevel"/>
    <w:tmpl w:val="3A903194"/>
    <w:lvl w:ilvl="0" w:tplc="898C4F90">
      <w:start w:val="1"/>
      <w:numFmt w:val="decimal"/>
      <w:lvlText w:val="%1)"/>
      <w:lvlJc w:val="left"/>
      <w:pPr>
        <w:ind w:left="1295"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A9780E1A">
      <w:numFmt w:val="bullet"/>
      <w:lvlText w:val="•"/>
      <w:lvlJc w:val="left"/>
      <w:pPr>
        <w:ind w:left="2162" w:hanging="303"/>
      </w:pPr>
      <w:rPr>
        <w:rFonts w:hint="default"/>
        <w:lang w:val="ru-RU" w:eastAsia="en-US" w:bidi="ar-SA"/>
      </w:rPr>
    </w:lvl>
    <w:lvl w:ilvl="2" w:tplc="5AE8E1B2">
      <w:numFmt w:val="bullet"/>
      <w:lvlText w:val="•"/>
      <w:lvlJc w:val="left"/>
      <w:pPr>
        <w:ind w:left="3024" w:hanging="303"/>
      </w:pPr>
      <w:rPr>
        <w:rFonts w:hint="default"/>
        <w:lang w:val="ru-RU" w:eastAsia="en-US" w:bidi="ar-SA"/>
      </w:rPr>
    </w:lvl>
    <w:lvl w:ilvl="3" w:tplc="FF38958C">
      <w:numFmt w:val="bullet"/>
      <w:lvlText w:val="•"/>
      <w:lvlJc w:val="left"/>
      <w:pPr>
        <w:ind w:left="3886" w:hanging="303"/>
      </w:pPr>
      <w:rPr>
        <w:rFonts w:hint="default"/>
        <w:lang w:val="ru-RU" w:eastAsia="en-US" w:bidi="ar-SA"/>
      </w:rPr>
    </w:lvl>
    <w:lvl w:ilvl="4" w:tplc="BEEC1590">
      <w:numFmt w:val="bullet"/>
      <w:lvlText w:val="•"/>
      <w:lvlJc w:val="left"/>
      <w:pPr>
        <w:ind w:left="4748" w:hanging="303"/>
      </w:pPr>
      <w:rPr>
        <w:rFonts w:hint="default"/>
        <w:lang w:val="ru-RU" w:eastAsia="en-US" w:bidi="ar-SA"/>
      </w:rPr>
    </w:lvl>
    <w:lvl w:ilvl="5" w:tplc="880484C6">
      <w:numFmt w:val="bullet"/>
      <w:lvlText w:val="•"/>
      <w:lvlJc w:val="left"/>
      <w:pPr>
        <w:ind w:left="5610" w:hanging="303"/>
      </w:pPr>
      <w:rPr>
        <w:rFonts w:hint="default"/>
        <w:lang w:val="ru-RU" w:eastAsia="en-US" w:bidi="ar-SA"/>
      </w:rPr>
    </w:lvl>
    <w:lvl w:ilvl="6" w:tplc="1018E73A">
      <w:numFmt w:val="bullet"/>
      <w:lvlText w:val="•"/>
      <w:lvlJc w:val="left"/>
      <w:pPr>
        <w:ind w:left="6472" w:hanging="303"/>
      </w:pPr>
      <w:rPr>
        <w:rFonts w:hint="default"/>
        <w:lang w:val="ru-RU" w:eastAsia="en-US" w:bidi="ar-SA"/>
      </w:rPr>
    </w:lvl>
    <w:lvl w:ilvl="7" w:tplc="62EA2A8A">
      <w:numFmt w:val="bullet"/>
      <w:lvlText w:val="•"/>
      <w:lvlJc w:val="left"/>
      <w:pPr>
        <w:ind w:left="7334" w:hanging="303"/>
      </w:pPr>
      <w:rPr>
        <w:rFonts w:hint="default"/>
        <w:lang w:val="ru-RU" w:eastAsia="en-US" w:bidi="ar-SA"/>
      </w:rPr>
    </w:lvl>
    <w:lvl w:ilvl="8" w:tplc="5BA2B4BC">
      <w:numFmt w:val="bullet"/>
      <w:lvlText w:val="•"/>
      <w:lvlJc w:val="left"/>
      <w:pPr>
        <w:ind w:left="8196" w:hanging="303"/>
      </w:pPr>
      <w:rPr>
        <w:rFonts w:hint="default"/>
        <w:lang w:val="ru-RU" w:eastAsia="en-US" w:bidi="ar-SA"/>
      </w:rPr>
    </w:lvl>
  </w:abstractNum>
  <w:abstractNum w:abstractNumId="26">
    <w:nsid w:val="3C5E13C9"/>
    <w:multiLevelType w:val="multilevel"/>
    <w:tmpl w:val="29A4E98A"/>
    <w:lvl w:ilvl="0">
      <w:start w:val="2"/>
      <w:numFmt w:val="decimal"/>
      <w:lvlText w:val="%1."/>
      <w:lvlJc w:val="left"/>
      <w:pPr>
        <w:ind w:left="1447" w:hanging="226"/>
      </w:pPr>
      <w:rPr>
        <w:rFonts w:ascii="Times New Roman" w:eastAsia="Times New Roman" w:hAnsi="Times New Roman" w:cs="Times New Roman" w:hint="default"/>
        <w:b/>
        <w:bCs/>
        <w:w w:val="100"/>
        <w:sz w:val="24"/>
        <w:szCs w:val="24"/>
        <w:lang w:val="ru-RU" w:eastAsia="en-US" w:bidi="ar-SA"/>
      </w:rPr>
    </w:lvl>
    <w:lvl w:ilvl="1">
      <w:start w:val="8"/>
      <w:numFmt w:val="decimal"/>
      <w:lvlText w:val="%2."/>
      <w:lvlJc w:val="left"/>
      <w:pPr>
        <w:ind w:left="837" w:hanging="269"/>
        <w:jc w:val="right"/>
      </w:pPr>
      <w:rPr>
        <w:rFonts w:ascii="Times New Roman" w:eastAsia="Times New Roman" w:hAnsi="Times New Roman" w:cs="Times New Roman" w:hint="default"/>
        <w:w w:val="100"/>
        <w:sz w:val="24"/>
        <w:szCs w:val="24"/>
        <w:lang w:val="ru-RU" w:eastAsia="en-US" w:bidi="ar-SA"/>
      </w:rPr>
    </w:lvl>
    <w:lvl w:ilvl="2">
      <w:start w:val="1"/>
      <w:numFmt w:val="decimal"/>
      <w:lvlText w:val="%2.%3"/>
      <w:lvlJc w:val="left"/>
      <w:pPr>
        <w:ind w:left="684" w:hanging="48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47" w:hanging="481"/>
      </w:pPr>
      <w:rPr>
        <w:rFonts w:hint="default"/>
        <w:lang w:val="ru-RU" w:eastAsia="en-US" w:bidi="ar-SA"/>
      </w:rPr>
    </w:lvl>
    <w:lvl w:ilvl="4">
      <w:numFmt w:val="bullet"/>
      <w:lvlText w:val="•"/>
      <w:lvlJc w:val="left"/>
      <w:pPr>
        <w:ind w:left="4301" w:hanging="481"/>
      </w:pPr>
      <w:rPr>
        <w:rFonts w:hint="default"/>
        <w:lang w:val="ru-RU" w:eastAsia="en-US" w:bidi="ar-SA"/>
      </w:rPr>
    </w:lvl>
    <w:lvl w:ilvl="5">
      <w:numFmt w:val="bullet"/>
      <w:lvlText w:val="•"/>
      <w:lvlJc w:val="left"/>
      <w:pPr>
        <w:ind w:left="5255" w:hanging="481"/>
      </w:pPr>
      <w:rPr>
        <w:rFonts w:hint="default"/>
        <w:lang w:val="ru-RU" w:eastAsia="en-US" w:bidi="ar-SA"/>
      </w:rPr>
    </w:lvl>
    <w:lvl w:ilvl="6">
      <w:numFmt w:val="bullet"/>
      <w:lvlText w:val="•"/>
      <w:lvlJc w:val="left"/>
      <w:pPr>
        <w:ind w:left="6208" w:hanging="481"/>
      </w:pPr>
      <w:rPr>
        <w:rFonts w:hint="default"/>
        <w:lang w:val="ru-RU" w:eastAsia="en-US" w:bidi="ar-SA"/>
      </w:rPr>
    </w:lvl>
    <w:lvl w:ilvl="7">
      <w:numFmt w:val="bullet"/>
      <w:lvlText w:val="•"/>
      <w:lvlJc w:val="left"/>
      <w:pPr>
        <w:ind w:left="7162" w:hanging="481"/>
      </w:pPr>
      <w:rPr>
        <w:rFonts w:hint="default"/>
        <w:lang w:val="ru-RU" w:eastAsia="en-US" w:bidi="ar-SA"/>
      </w:rPr>
    </w:lvl>
    <w:lvl w:ilvl="8">
      <w:numFmt w:val="bullet"/>
      <w:lvlText w:val="•"/>
      <w:lvlJc w:val="left"/>
      <w:pPr>
        <w:ind w:left="8116" w:hanging="481"/>
      </w:pPr>
      <w:rPr>
        <w:rFonts w:hint="default"/>
        <w:lang w:val="ru-RU" w:eastAsia="en-US" w:bidi="ar-SA"/>
      </w:rPr>
    </w:lvl>
  </w:abstractNum>
  <w:abstractNum w:abstractNumId="27">
    <w:nsid w:val="3E3A03F7"/>
    <w:multiLevelType w:val="hybridMultilevel"/>
    <w:tmpl w:val="81D67DF2"/>
    <w:lvl w:ilvl="0" w:tplc="3CD41CB8">
      <w:start w:val="1"/>
      <w:numFmt w:val="decimal"/>
      <w:lvlText w:val="%1)"/>
      <w:lvlJc w:val="left"/>
      <w:pPr>
        <w:ind w:left="1295"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30047D2E">
      <w:numFmt w:val="bullet"/>
      <w:lvlText w:val="•"/>
      <w:lvlJc w:val="left"/>
      <w:pPr>
        <w:ind w:left="2162" w:hanging="303"/>
      </w:pPr>
      <w:rPr>
        <w:rFonts w:hint="default"/>
        <w:lang w:val="ru-RU" w:eastAsia="en-US" w:bidi="ar-SA"/>
      </w:rPr>
    </w:lvl>
    <w:lvl w:ilvl="2" w:tplc="C51685A8">
      <w:numFmt w:val="bullet"/>
      <w:lvlText w:val="•"/>
      <w:lvlJc w:val="left"/>
      <w:pPr>
        <w:ind w:left="3024" w:hanging="303"/>
      </w:pPr>
      <w:rPr>
        <w:rFonts w:hint="default"/>
        <w:lang w:val="ru-RU" w:eastAsia="en-US" w:bidi="ar-SA"/>
      </w:rPr>
    </w:lvl>
    <w:lvl w:ilvl="3" w:tplc="FE8612BE">
      <w:numFmt w:val="bullet"/>
      <w:lvlText w:val="•"/>
      <w:lvlJc w:val="left"/>
      <w:pPr>
        <w:ind w:left="3886" w:hanging="303"/>
      </w:pPr>
      <w:rPr>
        <w:rFonts w:hint="default"/>
        <w:lang w:val="ru-RU" w:eastAsia="en-US" w:bidi="ar-SA"/>
      </w:rPr>
    </w:lvl>
    <w:lvl w:ilvl="4" w:tplc="43A0CFB4">
      <w:numFmt w:val="bullet"/>
      <w:lvlText w:val="•"/>
      <w:lvlJc w:val="left"/>
      <w:pPr>
        <w:ind w:left="4748" w:hanging="303"/>
      </w:pPr>
      <w:rPr>
        <w:rFonts w:hint="default"/>
        <w:lang w:val="ru-RU" w:eastAsia="en-US" w:bidi="ar-SA"/>
      </w:rPr>
    </w:lvl>
    <w:lvl w:ilvl="5" w:tplc="C1FA190A">
      <w:numFmt w:val="bullet"/>
      <w:lvlText w:val="•"/>
      <w:lvlJc w:val="left"/>
      <w:pPr>
        <w:ind w:left="5610" w:hanging="303"/>
      </w:pPr>
      <w:rPr>
        <w:rFonts w:hint="default"/>
        <w:lang w:val="ru-RU" w:eastAsia="en-US" w:bidi="ar-SA"/>
      </w:rPr>
    </w:lvl>
    <w:lvl w:ilvl="6" w:tplc="EEA827C8">
      <w:numFmt w:val="bullet"/>
      <w:lvlText w:val="•"/>
      <w:lvlJc w:val="left"/>
      <w:pPr>
        <w:ind w:left="6472" w:hanging="303"/>
      </w:pPr>
      <w:rPr>
        <w:rFonts w:hint="default"/>
        <w:lang w:val="ru-RU" w:eastAsia="en-US" w:bidi="ar-SA"/>
      </w:rPr>
    </w:lvl>
    <w:lvl w:ilvl="7" w:tplc="6A6AD596">
      <w:numFmt w:val="bullet"/>
      <w:lvlText w:val="•"/>
      <w:lvlJc w:val="left"/>
      <w:pPr>
        <w:ind w:left="7334" w:hanging="303"/>
      </w:pPr>
      <w:rPr>
        <w:rFonts w:hint="default"/>
        <w:lang w:val="ru-RU" w:eastAsia="en-US" w:bidi="ar-SA"/>
      </w:rPr>
    </w:lvl>
    <w:lvl w:ilvl="8" w:tplc="81E83158">
      <w:numFmt w:val="bullet"/>
      <w:lvlText w:val="•"/>
      <w:lvlJc w:val="left"/>
      <w:pPr>
        <w:ind w:left="8196" w:hanging="303"/>
      </w:pPr>
      <w:rPr>
        <w:rFonts w:hint="default"/>
        <w:lang w:val="ru-RU" w:eastAsia="en-US" w:bidi="ar-SA"/>
      </w:rPr>
    </w:lvl>
  </w:abstractNum>
  <w:abstractNum w:abstractNumId="28">
    <w:nsid w:val="40CF01AD"/>
    <w:multiLevelType w:val="hybridMultilevel"/>
    <w:tmpl w:val="E63ACF6A"/>
    <w:lvl w:ilvl="0" w:tplc="F3EC4A4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47834255"/>
    <w:multiLevelType w:val="hybridMultilevel"/>
    <w:tmpl w:val="46D4BF48"/>
    <w:lvl w:ilvl="0" w:tplc="A38241B6">
      <w:start w:val="1"/>
      <w:numFmt w:val="decimal"/>
      <w:lvlText w:val="%1."/>
      <w:lvlJc w:val="left"/>
      <w:pPr>
        <w:ind w:left="655" w:hanging="490"/>
      </w:pPr>
      <w:rPr>
        <w:rFonts w:ascii="Times New Roman" w:eastAsia="Times New Roman" w:hAnsi="Times New Roman" w:cs="Times New Roman" w:hint="default"/>
        <w:spacing w:val="-3"/>
        <w:w w:val="91"/>
        <w:sz w:val="28"/>
        <w:szCs w:val="28"/>
        <w:lang w:val="ru-RU" w:eastAsia="en-US" w:bidi="ar-SA"/>
      </w:rPr>
    </w:lvl>
    <w:lvl w:ilvl="1" w:tplc="45240938">
      <w:start w:val="1"/>
      <w:numFmt w:val="decimal"/>
      <w:lvlText w:val="%2."/>
      <w:lvlJc w:val="left"/>
      <w:pPr>
        <w:ind w:left="4794" w:hanging="293"/>
      </w:pPr>
      <w:rPr>
        <w:rFonts w:ascii="Times New Roman" w:eastAsia="Times New Roman" w:hAnsi="Times New Roman" w:cs="Times New Roman" w:hint="default"/>
        <w:b/>
        <w:bCs/>
        <w:w w:val="95"/>
        <w:sz w:val="28"/>
        <w:szCs w:val="28"/>
        <w:lang w:val="ru-RU" w:eastAsia="en-US" w:bidi="ar-SA"/>
      </w:rPr>
    </w:lvl>
    <w:lvl w:ilvl="2" w:tplc="24ECF820">
      <w:numFmt w:val="bullet"/>
      <w:lvlText w:val="•"/>
      <w:lvlJc w:val="left"/>
      <w:pPr>
        <w:ind w:left="5380" w:hanging="293"/>
      </w:pPr>
      <w:rPr>
        <w:rFonts w:hint="default"/>
        <w:lang w:val="ru-RU" w:eastAsia="en-US" w:bidi="ar-SA"/>
      </w:rPr>
    </w:lvl>
    <w:lvl w:ilvl="3" w:tplc="8F1E1E62">
      <w:numFmt w:val="bullet"/>
      <w:lvlText w:val="•"/>
      <w:lvlJc w:val="left"/>
      <w:pPr>
        <w:ind w:left="5960" w:hanging="293"/>
      </w:pPr>
      <w:rPr>
        <w:rFonts w:hint="default"/>
        <w:lang w:val="ru-RU" w:eastAsia="en-US" w:bidi="ar-SA"/>
      </w:rPr>
    </w:lvl>
    <w:lvl w:ilvl="4" w:tplc="105267D8">
      <w:numFmt w:val="bullet"/>
      <w:lvlText w:val="•"/>
      <w:lvlJc w:val="left"/>
      <w:pPr>
        <w:ind w:left="6541" w:hanging="293"/>
      </w:pPr>
      <w:rPr>
        <w:rFonts w:hint="default"/>
        <w:lang w:val="ru-RU" w:eastAsia="en-US" w:bidi="ar-SA"/>
      </w:rPr>
    </w:lvl>
    <w:lvl w:ilvl="5" w:tplc="2864F740">
      <w:numFmt w:val="bullet"/>
      <w:lvlText w:val="•"/>
      <w:lvlJc w:val="left"/>
      <w:pPr>
        <w:ind w:left="7121" w:hanging="293"/>
      </w:pPr>
      <w:rPr>
        <w:rFonts w:hint="default"/>
        <w:lang w:val="ru-RU" w:eastAsia="en-US" w:bidi="ar-SA"/>
      </w:rPr>
    </w:lvl>
    <w:lvl w:ilvl="6" w:tplc="FECC9A32">
      <w:numFmt w:val="bullet"/>
      <w:lvlText w:val="•"/>
      <w:lvlJc w:val="left"/>
      <w:pPr>
        <w:ind w:left="7702" w:hanging="293"/>
      </w:pPr>
      <w:rPr>
        <w:rFonts w:hint="default"/>
        <w:lang w:val="ru-RU" w:eastAsia="en-US" w:bidi="ar-SA"/>
      </w:rPr>
    </w:lvl>
    <w:lvl w:ilvl="7" w:tplc="F4CE02C2">
      <w:numFmt w:val="bullet"/>
      <w:lvlText w:val="•"/>
      <w:lvlJc w:val="left"/>
      <w:pPr>
        <w:ind w:left="8282" w:hanging="293"/>
      </w:pPr>
      <w:rPr>
        <w:rFonts w:hint="default"/>
        <w:lang w:val="ru-RU" w:eastAsia="en-US" w:bidi="ar-SA"/>
      </w:rPr>
    </w:lvl>
    <w:lvl w:ilvl="8" w:tplc="2A927884">
      <w:numFmt w:val="bullet"/>
      <w:lvlText w:val="•"/>
      <w:lvlJc w:val="left"/>
      <w:pPr>
        <w:ind w:left="8863" w:hanging="293"/>
      </w:pPr>
      <w:rPr>
        <w:rFonts w:hint="default"/>
        <w:lang w:val="ru-RU" w:eastAsia="en-US" w:bidi="ar-SA"/>
      </w:rPr>
    </w:lvl>
  </w:abstractNum>
  <w:abstractNum w:abstractNumId="30">
    <w:nsid w:val="49BB4C71"/>
    <w:multiLevelType w:val="hybridMultilevel"/>
    <w:tmpl w:val="7FB24B3C"/>
    <w:lvl w:ilvl="0" w:tplc="C0C25062">
      <w:start w:val="1"/>
      <w:numFmt w:val="decimal"/>
      <w:lvlText w:val="%1)"/>
      <w:lvlJc w:val="left"/>
      <w:pPr>
        <w:ind w:left="282" w:hanging="538"/>
      </w:pPr>
      <w:rPr>
        <w:rFonts w:ascii="Times New Roman" w:eastAsia="Times New Roman" w:hAnsi="Times New Roman" w:cs="Times New Roman" w:hint="default"/>
        <w:b w:val="0"/>
        <w:bCs w:val="0"/>
        <w:i w:val="0"/>
        <w:iCs w:val="0"/>
        <w:spacing w:val="0"/>
        <w:w w:val="99"/>
        <w:sz w:val="28"/>
        <w:szCs w:val="28"/>
        <w:lang w:val="ru-RU" w:eastAsia="en-US" w:bidi="ar-SA"/>
      </w:rPr>
    </w:lvl>
    <w:lvl w:ilvl="1" w:tplc="1A64CDD2">
      <w:numFmt w:val="bullet"/>
      <w:lvlText w:val="•"/>
      <w:lvlJc w:val="left"/>
      <w:pPr>
        <w:ind w:left="1244" w:hanging="538"/>
      </w:pPr>
      <w:rPr>
        <w:rFonts w:hint="default"/>
        <w:lang w:val="ru-RU" w:eastAsia="en-US" w:bidi="ar-SA"/>
      </w:rPr>
    </w:lvl>
    <w:lvl w:ilvl="2" w:tplc="6D06F658">
      <w:numFmt w:val="bullet"/>
      <w:lvlText w:val="•"/>
      <w:lvlJc w:val="left"/>
      <w:pPr>
        <w:ind w:left="2208" w:hanging="538"/>
      </w:pPr>
      <w:rPr>
        <w:rFonts w:hint="default"/>
        <w:lang w:val="ru-RU" w:eastAsia="en-US" w:bidi="ar-SA"/>
      </w:rPr>
    </w:lvl>
    <w:lvl w:ilvl="3" w:tplc="3F0AC942">
      <w:numFmt w:val="bullet"/>
      <w:lvlText w:val="•"/>
      <w:lvlJc w:val="left"/>
      <w:pPr>
        <w:ind w:left="3172" w:hanging="538"/>
      </w:pPr>
      <w:rPr>
        <w:rFonts w:hint="default"/>
        <w:lang w:val="ru-RU" w:eastAsia="en-US" w:bidi="ar-SA"/>
      </w:rPr>
    </w:lvl>
    <w:lvl w:ilvl="4" w:tplc="870C3CCC">
      <w:numFmt w:val="bullet"/>
      <w:lvlText w:val="•"/>
      <w:lvlJc w:val="left"/>
      <w:pPr>
        <w:ind w:left="4136" w:hanging="538"/>
      </w:pPr>
      <w:rPr>
        <w:rFonts w:hint="default"/>
        <w:lang w:val="ru-RU" w:eastAsia="en-US" w:bidi="ar-SA"/>
      </w:rPr>
    </w:lvl>
    <w:lvl w:ilvl="5" w:tplc="EAB0ED54">
      <w:numFmt w:val="bullet"/>
      <w:lvlText w:val="•"/>
      <w:lvlJc w:val="left"/>
      <w:pPr>
        <w:ind w:left="5100" w:hanging="538"/>
      </w:pPr>
      <w:rPr>
        <w:rFonts w:hint="default"/>
        <w:lang w:val="ru-RU" w:eastAsia="en-US" w:bidi="ar-SA"/>
      </w:rPr>
    </w:lvl>
    <w:lvl w:ilvl="6" w:tplc="5AC25D50">
      <w:numFmt w:val="bullet"/>
      <w:lvlText w:val="•"/>
      <w:lvlJc w:val="left"/>
      <w:pPr>
        <w:ind w:left="6064" w:hanging="538"/>
      </w:pPr>
      <w:rPr>
        <w:rFonts w:hint="default"/>
        <w:lang w:val="ru-RU" w:eastAsia="en-US" w:bidi="ar-SA"/>
      </w:rPr>
    </w:lvl>
    <w:lvl w:ilvl="7" w:tplc="614AE6BC">
      <w:numFmt w:val="bullet"/>
      <w:lvlText w:val="•"/>
      <w:lvlJc w:val="left"/>
      <w:pPr>
        <w:ind w:left="7028" w:hanging="538"/>
      </w:pPr>
      <w:rPr>
        <w:rFonts w:hint="default"/>
        <w:lang w:val="ru-RU" w:eastAsia="en-US" w:bidi="ar-SA"/>
      </w:rPr>
    </w:lvl>
    <w:lvl w:ilvl="8" w:tplc="7FB25BE8">
      <w:numFmt w:val="bullet"/>
      <w:lvlText w:val="•"/>
      <w:lvlJc w:val="left"/>
      <w:pPr>
        <w:ind w:left="7992" w:hanging="538"/>
      </w:pPr>
      <w:rPr>
        <w:rFonts w:hint="default"/>
        <w:lang w:val="ru-RU" w:eastAsia="en-US" w:bidi="ar-SA"/>
      </w:rPr>
    </w:lvl>
  </w:abstractNum>
  <w:abstractNum w:abstractNumId="31">
    <w:nsid w:val="511730EC"/>
    <w:multiLevelType w:val="hybridMultilevel"/>
    <w:tmpl w:val="2938BAEE"/>
    <w:lvl w:ilvl="0" w:tplc="EC04DA5C">
      <w:start w:val="1"/>
      <w:numFmt w:val="decimal"/>
      <w:lvlText w:val="%1)"/>
      <w:lvlJc w:val="left"/>
      <w:pPr>
        <w:ind w:left="282" w:hanging="332"/>
      </w:pPr>
      <w:rPr>
        <w:rFonts w:ascii="Times New Roman" w:eastAsia="Times New Roman" w:hAnsi="Times New Roman" w:cs="Times New Roman" w:hint="default"/>
        <w:b w:val="0"/>
        <w:bCs w:val="0"/>
        <w:i w:val="0"/>
        <w:iCs w:val="0"/>
        <w:spacing w:val="0"/>
        <w:w w:val="99"/>
        <w:sz w:val="28"/>
        <w:szCs w:val="28"/>
        <w:lang w:val="ru-RU" w:eastAsia="en-US" w:bidi="ar-SA"/>
      </w:rPr>
    </w:lvl>
    <w:lvl w:ilvl="1" w:tplc="A5E278BE">
      <w:numFmt w:val="bullet"/>
      <w:lvlText w:val="•"/>
      <w:lvlJc w:val="left"/>
      <w:pPr>
        <w:ind w:left="1244" w:hanging="332"/>
      </w:pPr>
      <w:rPr>
        <w:rFonts w:hint="default"/>
        <w:lang w:val="ru-RU" w:eastAsia="en-US" w:bidi="ar-SA"/>
      </w:rPr>
    </w:lvl>
    <w:lvl w:ilvl="2" w:tplc="70888F5C">
      <w:numFmt w:val="bullet"/>
      <w:lvlText w:val="•"/>
      <w:lvlJc w:val="left"/>
      <w:pPr>
        <w:ind w:left="2208" w:hanging="332"/>
      </w:pPr>
      <w:rPr>
        <w:rFonts w:hint="default"/>
        <w:lang w:val="ru-RU" w:eastAsia="en-US" w:bidi="ar-SA"/>
      </w:rPr>
    </w:lvl>
    <w:lvl w:ilvl="3" w:tplc="3372195C">
      <w:numFmt w:val="bullet"/>
      <w:lvlText w:val="•"/>
      <w:lvlJc w:val="left"/>
      <w:pPr>
        <w:ind w:left="3172" w:hanging="332"/>
      </w:pPr>
      <w:rPr>
        <w:rFonts w:hint="default"/>
        <w:lang w:val="ru-RU" w:eastAsia="en-US" w:bidi="ar-SA"/>
      </w:rPr>
    </w:lvl>
    <w:lvl w:ilvl="4" w:tplc="3124BFE6">
      <w:numFmt w:val="bullet"/>
      <w:lvlText w:val="•"/>
      <w:lvlJc w:val="left"/>
      <w:pPr>
        <w:ind w:left="4136" w:hanging="332"/>
      </w:pPr>
      <w:rPr>
        <w:rFonts w:hint="default"/>
        <w:lang w:val="ru-RU" w:eastAsia="en-US" w:bidi="ar-SA"/>
      </w:rPr>
    </w:lvl>
    <w:lvl w:ilvl="5" w:tplc="7F6833A0">
      <w:numFmt w:val="bullet"/>
      <w:lvlText w:val="•"/>
      <w:lvlJc w:val="left"/>
      <w:pPr>
        <w:ind w:left="5100" w:hanging="332"/>
      </w:pPr>
      <w:rPr>
        <w:rFonts w:hint="default"/>
        <w:lang w:val="ru-RU" w:eastAsia="en-US" w:bidi="ar-SA"/>
      </w:rPr>
    </w:lvl>
    <w:lvl w:ilvl="6" w:tplc="C902E258">
      <w:numFmt w:val="bullet"/>
      <w:lvlText w:val="•"/>
      <w:lvlJc w:val="left"/>
      <w:pPr>
        <w:ind w:left="6064" w:hanging="332"/>
      </w:pPr>
      <w:rPr>
        <w:rFonts w:hint="default"/>
        <w:lang w:val="ru-RU" w:eastAsia="en-US" w:bidi="ar-SA"/>
      </w:rPr>
    </w:lvl>
    <w:lvl w:ilvl="7" w:tplc="0CF0C798">
      <w:numFmt w:val="bullet"/>
      <w:lvlText w:val="•"/>
      <w:lvlJc w:val="left"/>
      <w:pPr>
        <w:ind w:left="7028" w:hanging="332"/>
      </w:pPr>
      <w:rPr>
        <w:rFonts w:hint="default"/>
        <w:lang w:val="ru-RU" w:eastAsia="en-US" w:bidi="ar-SA"/>
      </w:rPr>
    </w:lvl>
    <w:lvl w:ilvl="8" w:tplc="A1AA8FD8">
      <w:numFmt w:val="bullet"/>
      <w:lvlText w:val="•"/>
      <w:lvlJc w:val="left"/>
      <w:pPr>
        <w:ind w:left="7992" w:hanging="332"/>
      </w:pPr>
      <w:rPr>
        <w:rFonts w:hint="default"/>
        <w:lang w:val="ru-RU" w:eastAsia="en-US" w:bidi="ar-SA"/>
      </w:rPr>
    </w:lvl>
  </w:abstractNum>
  <w:abstractNum w:abstractNumId="32">
    <w:nsid w:val="524743DD"/>
    <w:multiLevelType w:val="hybridMultilevel"/>
    <w:tmpl w:val="3494706E"/>
    <w:lvl w:ilvl="0" w:tplc="A600E172">
      <w:start w:val="1"/>
      <w:numFmt w:val="decimal"/>
      <w:lvlText w:val="%1."/>
      <w:lvlJc w:val="left"/>
      <w:pPr>
        <w:ind w:left="282" w:hanging="293"/>
      </w:pPr>
      <w:rPr>
        <w:rFonts w:ascii="Times New Roman" w:eastAsia="Times New Roman" w:hAnsi="Times New Roman" w:cs="Times New Roman" w:hint="default"/>
        <w:b w:val="0"/>
        <w:bCs w:val="0"/>
        <w:i w:val="0"/>
        <w:iCs w:val="0"/>
        <w:spacing w:val="0"/>
        <w:w w:val="99"/>
        <w:sz w:val="28"/>
        <w:szCs w:val="28"/>
        <w:lang w:val="ru-RU" w:eastAsia="en-US" w:bidi="ar-SA"/>
      </w:rPr>
    </w:lvl>
    <w:lvl w:ilvl="1" w:tplc="72967D24">
      <w:numFmt w:val="bullet"/>
      <w:lvlText w:val="•"/>
      <w:lvlJc w:val="left"/>
      <w:pPr>
        <w:ind w:left="1244" w:hanging="293"/>
      </w:pPr>
      <w:rPr>
        <w:rFonts w:hint="default"/>
        <w:lang w:val="ru-RU" w:eastAsia="en-US" w:bidi="ar-SA"/>
      </w:rPr>
    </w:lvl>
    <w:lvl w:ilvl="2" w:tplc="7212C0CA">
      <w:numFmt w:val="bullet"/>
      <w:lvlText w:val="•"/>
      <w:lvlJc w:val="left"/>
      <w:pPr>
        <w:ind w:left="2208" w:hanging="293"/>
      </w:pPr>
      <w:rPr>
        <w:rFonts w:hint="default"/>
        <w:lang w:val="ru-RU" w:eastAsia="en-US" w:bidi="ar-SA"/>
      </w:rPr>
    </w:lvl>
    <w:lvl w:ilvl="3" w:tplc="814828CE">
      <w:numFmt w:val="bullet"/>
      <w:lvlText w:val="•"/>
      <w:lvlJc w:val="left"/>
      <w:pPr>
        <w:ind w:left="3172" w:hanging="293"/>
      </w:pPr>
      <w:rPr>
        <w:rFonts w:hint="default"/>
        <w:lang w:val="ru-RU" w:eastAsia="en-US" w:bidi="ar-SA"/>
      </w:rPr>
    </w:lvl>
    <w:lvl w:ilvl="4" w:tplc="AFD2A624">
      <w:numFmt w:val="bullet"/>
      <w:lvlText w:val="•"/>
      <w:lvlJc w:val="left"/>
      <w:pPr>
        <w:ind w:left="4136" w:hanging="293"/>
      </w:pPr>
      <w:rPr>
        <w:rFonts w:hint="default"/>
        <w:lang w:val="ru-RU" w:eastAsia="en-US" w:bidi="ar-SA"/>
      </w:rPr>
    </w:lvl>
    <w:lvl w:ilvl="5" w:tplc="2202E83E">
      <w:numFmt w:val="bullet"/>
      <w:lvlText w:val="•"/>
      <w:lvlJc w:val="left"/>
      <w:pPr>
        <w:ind w:left="5100" w:hanging="293"/>
      </w:pPr>
      <w:rPr>
        <w:rFonts w:hint="default"/>
        <w:lang w:val="ru-RU" w:eastAsia="en-US" w:bidi="ar-SA"/>
      </w:rPr>
    </w:lvl>
    <w:lvl w:ilvl="6" w:tplc="2F82F3D4">
      <w:numFmt w:val="bullet"/>
      <w:lvlText w:val="•"/>
      <w:lvlJc w:val="left"/>
      <w:pPr>
        <w:ind w:left="6064" w:hanging="293"/>
      </w:pPr>
      <w:rPr>
        <w:rFonts w:hint="default"/>
        <w:lang w:val="ru-RU" w:eastAsia="en-US" w:bidi="ar-SA"/>
      </w:rPr>
    </w:lvl>
    <w:lvl w:ilvl="7" w:tplc="B810DFEE">
      <w:numFmt w:val="bullet"/>
      <w:lvlText w:val="•"/>
      <w:lvlJc w:val="left"/>
      <w:pPr>
        <w:ind w:left="7028" w:hanging="293"/>
      </w:pPr>
      <w:rPr>
        <w:rFonts w:hint="default"/>
        <w:lang w:val="ru-RU" w:eastAsia="en-US" w:bidi="ar-SA"/>
      </w:rPr>
    </w:lvl>
    <w:lvl w:ilvl="8" w:tplc="2D00A9EA">
      <w:numFmt w:val="bullet"/>
      <w:lvlText w:val="•"/>
      <w:lvlJc w:val="left"/>
      <w:pPr>
        <w:ind w:left="7992" w:hanging="293"/>
      </w:pPr>
      <w:rPr>
        <w:rFonts w:hint="default"/>
        <w:lang w:val="ru-RU" w:eastAsia="en-US" w:bidi="ar-SA"/>
      </w:rPr>
    </w:lvl>
  </w:abstractNum>
  <w:abstractNum w:abstractNumId="33">
    <w:nsid w:val="528F7654"/>
    <w:multiLevelType w:val="hybridMultilevel"/>
    <w:tmpl w:val="843086B8"/>
    <w:lvl w:ilvl="0" w:tplc="CE94786A">
      <w:start w:val="1"/>
      <w:numFmt w:val="decimal"/>
      <w:lvlText w:val="%1)"/>
      <w:lvlJc w:val="left"/>
      <w:pPr>
        <w:ind w:left="282" w:hanging="404"/>
      </w:pPr>
      <w:rPr>
        <w:rFonts w:ascii="Times New Roman" w:eastAsia="Times New Roman" w:hAnsi="Times New Roman" w:cs="Times New Roman" w:hint="default"/>
        <w:b w:val="0"/>
        <w:bCs w:val="0"/>
        <w:i w:val="0"/>
        <w:iCs w:val="0"/>
        <w:spacing w:val="0"/>
        <w:w w:val="99"/>
        <w:sz w:val="28"/>
        <w:szCs w:val="28"/>
        <w:lang w:val="ru-RU" w:eastAsia="en-US" w:bidi="ar-SA"/>
      </w:rPr>
    </w:lvl>
    <w:lvl w:ilvl="1" w:tplc="04548680">
      <w:numFmt w:val="bullet"/>
      <w:lvlText w:val="•"/>
      <w:lvlJc w:val="left"/>
      <w:pPr>
        <w:ind w:left="1244" w:hanging="404"/>
      </w:pPr>
      <w:rPr>
        <w:rFonts w:hint="default"/>
        <w:lang w:val="ru-RU" w:eastAsia="en-US" w:bidi="ar-SA"/>
      </w:rPr>
    </w:lvl>
    <w:lvl w:ilvl="2" w:tplc="7DFE1C3A">
      <w:numFmt w:val="bullet"/>
      <w:lvlText w:val="•"/>
      <w:lvlJc w:val="left"/>
      <w:pPr>
        <w:ind w:left="2208" w:hanging="404"/>
      </w:pPr>
      <w:rPr>
        <w:rFonts w:hint="default"/>
        <w:lang w:val="ru-RU" w:eastAsia="en-US" w:bidi="ar-SA"/>
      </w:rPr>
    </w:lvl>
    <w:lvl w:ilvl="3" w:tplc="4100193A">
      <w:numFmt w:val="bullet"/>
      <w:lvlText w:val="•"/>
      <w:lvlJc w:val="left"/>
      <w:pPr>
        <w:ind w:left="3172" w:hanging="404"/>
      </w:pPr>
      <w:rPr>
        <w:rFonts w:hint="default"/>
        <w:lang w:val="ru-RU" w:eastAsia="en-US" w:bidi="ar-SA"/>
      </w:rPr>
    </w:lvl>
    <w:lvl w:ilvl="4" w:tplc="50506E34">
      <w:numFmt w:val="bullet"/>
      <w:lvlText w:val="•"/>
      <w:lvlJc w:val="left"/>
      <w:pPr>
        <w:ind w:left="4136" w:hanging="404"/>
      </w:pPr>
      <w:rPr>
        <w:rFonts w:hint="default"/>
        <w:lang w:val="ru-RU" w:eastAsia="en-US" w:bidi="ar-SA"/>
      </w:rPr>
    </w:lvl>
    <w:lvl w:ilvl="5" w:tplc="512217A8">
      <w:numFmt w:val="bullet"/>
      <w:lvlText w:val="•"/>
      <w:lvlJc w:val="left"/>
      <w:pPr>
        <w:ind w:left="5100" w:hanging="404"/>
      </w:pPr>
      <w:rPr>
        <w:rFonts w:hint="default"/>
        <w:lang w:val="ru-RU" w:eastAsia="en-US" w:bidi="ar-SA"/>
      </w:rPr>
    </w:lvl>
    <w:lvl w:ilvl="6" w:tplc="D1AC2AEA">
      <w:numFmt w:val="bullet"/>
      <w:lvlText w:val="•"/>
      <w:lvlJc w:val="left"/>
      <w:pPr>
        <w:ind w:left="6064" w:hanging="404"/>
      </w:pPr>
      <w:rPr>
        <w:rFonts w:hint="default"/>
        <w:lang w:val="ru-RU" w:eastAsia="en-US" w:bidi="ar-SA"/>
      </w:rPr>
    </w:lvl>
    <w:lvl w:ilvl="7" w:tplc="AA04C926">
      <w:numFmt w:val="bullet"/>
      <w:lvlText w:val="•"/>
      <w:lvlJc w:val="left"/>
      <w:pPr>
        <w:ind w:left="7028" w:hanging="404"/>
      </w:pPr>
      <w:rPr>
        <w:rFonts w:hint="default"/>
        <w:lang w:val="ru-RU" w:eastAsia="en-US" w:bidi="ar-SA"/>
      </w:rPr>
    </w:lvl>
    <w:lvl w:ilvl="8" w:tplc="4A7E2F92">
      <w:numFmt w:val="bullet"/>
      <w:lvlText w:val="•"/>
      <w:lvlJc w:val="left"/>
      <w:pPr>
        <w:ind w:left="7992" w:hanging="404"/>
      </w:pPr>
      <w:rPr>
        <w:rFonts w:hint="default"/>
        <w:lang w:val="ru-RU" w:eastAsia="en-US" w:bidi="ar-SA"/>
      </w:rPr>
    </w:lvl>
  </w:abstractNum>
  <w:abstractNum w:abstractNumId="34">
    <w:nsid w:val="658D2890"/>
    <w:multiLevelType w:val="hybridMultilevel"/>
    <w:tmpl w:val="BF1AF35C"/>
    <w:lvl w:ilvl="0" w:tplc="DBBEC822">
      <w:start w:val="1"/>
      <w:numFmt w:val="decimal"/>
      <w:lvlText w:val="%1."/>
      <w:lvlJc w:val="left"/>
      <w:pPr>
        <w:ind w:left="282" w:hanging="567"/>
      </w:pPr>
      <w:rPr>
        <w:rFonts w:ascii="Times New Roman" w:eastAsia="Times New Roman" w:hAnsi="Times New Roman" w:cs="Times New Roman" w:hint="default"/>
        <w:b w:val="0"/>
        <w:bCs w:val="0"/>
        <w:i w:val="0"/>
        <w:iCs w:val="0"/>
        <w:spacing w:val="0"/>
        <w:w w:val="99"/>
        <w:sz w:val="28"/>
        <w:szCs w:val="28"/>
        <w:lang w:val="ru-RU" w:eastAsia="en-US" w:bidi="ar-SA"/>
      </w:rPr>
    </w:lvl>
    <w:lvl w:ilvl="1" w:tplc="7C8C945C">
      <w:numFmt w:val="bullet"/>
      <w:lvlText w:val="-"/>
      <w:lvlJc w:val="left"/>
      <w:pPr>
        <w:ind w:left="1723" w:hanging="279"/>
      </w:pPr>
      <w:rPr>
        <w:rFonts w:ascii="Times New Roman" w:eastAsia="Times New Roman" w:hAnsi="Times New Roman" w:cs="Times New Roman" w:hint="default"/>
        <w:b w:val="0"/>
        <w:bCs w:val="0"/>
        <w:i w:val="0"/>
        <w:iCs w:val="0"/>
        <w:spacing w:val="0"/>
        <w:w w:val="99"/>
        <w:sz w:val="28"/>
        <w:szCs w:val="28"/>
        <w:lang w:val="ru-RU" w:eastAsia="en-US" w:bidi="ar-SA"/>
      </w:rPr>
    </w:lvl>
    <w:lvl w:ilvl="2" w:tplc="2FEE33F8">
      <w:numFmt w:val="bullet"/>
      <w:lvlText w:val="•"/>
      <w:lvlJc w:val="left"/>
      <w:pPr>
        <w:ind w:left="2631" w:hanging="279"/>
      </w:pPr>
      <w:rPr>
        <w:rFonts w:hint="default"/>
        <w:lang w:val="ru-RU" w:eastAsia="en-US" w:bidi="ar-SA"/>
      </w:rPr>
    </w:lvl>
    <w:lvl w:ilvl="3" w:tplc="20F6CD02">
      <w:numFmt w:val="bullet"/>
      <w:lvlText w:val="•"/>
      <w:lvlJc w:val="left"/>
      <w:pPr>
        <w:ind w:left="3542" w:hanging="279"/>
      </w:pPr>
      <w:rPr>
        <w:rFonts w:hint="default"/>
        <w:lang w:val="ru-RU" w:eastAsia="en-US" w:bidi="ar-SA"/>
      </w:rPr>
    </w:lvl>
    <w:lvl w:ilvl="4" w:tplc="5DF0432A">
      <w:numFmt w:val="bullet"/>
      <w:lvlText w:val="•"/>
      <w:lvlJc w:val="left"/>
      <w:pPr>
        <w:ind w:left="4453" w:hanging="279"/>
      </w:pPr>
      <w:rPr>
        <w:rFonts w:hint="default"/>
        <w:lang w:val="ru-RU" w:eastAsia="en-US" w:bidi="ar-SA"/>
      </w:rPr>
    </w:lvl>
    <w:lvl w:ilvl="5" w:tplc="185C0490">
      <w:numFmt w:val="bullet"/>
      <w:lvlText w:val="•"/>
      <w:lvlJc w:val="left"/>
      <w:pPr>
        <w:ind w:left="5364" w:hanging="279"/>
      </w:pPr>
      <w:rPr>
        <w:rFonts w:hint="default"/>
        <w:lang w:val="ru-RU" w:eastAsia="en-US" w:bidi="ar-SA"/>
      </w:rPr>
    </w:lvl>
    <w:lvl w:ilvl="6" w:tplc="539A9534">
      <w:numFmt w:val="bullet"/>
      <w:lvlText w:val="•"/>
      <w:lvlJc w:val="left"/>
      <w:pPr>
        <w:ind w:left="6276" w:hanging="279"/>
      </w:pPr>
      <w:rPr>
        <w:rFonts w:hint="default"/>
        <w:lang w:val="ru-RU" w:eastAsia="en-US" w:bidi="ar-SA"/>
      </w:rPr>
    </w:lvl>
    <w:lvl w:ilvl="7" w:tplc="8D662BA0">
      <w:numFmt w:val="bullet"/>
      <w:lvlText w:val="•"/>
      <w:lvlJc w:val="left"/>
      <w:pPr>
        <w:ind w:left="7187" w:hanging="279"/>
      </w:pPr>
      <w:rPr>
        <w:rFonts w:hint="default"/>
        <w:lang w:val="ru-RU" w:eastAsia="en-US" w:bidi="ar-SA"/>
      </w:rPr>
    </w:lvl>
    <w:lvl w:ilvl="8" w:tplc="14C8B2FE">
      <w:numFmt w:val="bullet"/>
      <w:lvlText w:val="•"/>
      <w:lvlJc w:val="left"/>
      <w:pPr>
        <w:ind w:left="8098" w:hanging="279"/>
      </w:pPr>
      <w:rPr>
        <w:rFonts w:hint="default"/>
        <w:lang w:val="ru-RU" w:eastAsia="en-US" w:bidi="ar-SA"/>
      </w:rPr>
    </w:lvl>
  </w:abstractNum>
  <w:abstractNum w:abstractNumId="35">
    <w:nsid w:val="6B3D6075"/>
    <w:multiLevelType w:val="hybridMultilevel"/>
    <w:tmpl w:val="5058B44A"/>
    <w:lvl w:ilvl="0" w:tplc="0F9412F4">
      <w:start w:val="1"/>
      <w:numFmt w:val="decimal"/>
      <w:lvlText w:val="%1)"/>
      <w:lvlJc w:val="left"/>
      <w:pPr>
        <w:ind w:left="1295"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5D027878">
      <w:numFmt w:val="bullet"/>
      <w:lvlText w:val="•"/>
      <w:lvlJc w:val="left"/>
      <w:pPr>
        <w:ind w:left="2162" w:hanging="303"/>
      </w:pPr>
      <w:rPr>
        <w:rFonts w:hint="default"/>
        <w:lang w:val="ru-RU" w:eastAsia="en-US" w:bidi="ar-SA"/>
      </w:rPr>
    </w:lvl>
    <w:lvl w:ilvl="2" w:tplc="06C29F00">
      <w:numFmt w:val="bullet"/>
      <w:lvlText w:val="•"/>
      <w:lvlJc w:val="left"/>
      <w:pPr>
        <w:ind w:left="3024" w:hanging="303"/>
      </w:pPr>
      <w:rPr>
        <w:rFonts w:hint="default"/>
        <w:lang w:val="ru-RU" w:eastAsia="en-US" w:bidi="ar-SA"/>
      </w:rPr>
    </w:lvl>
    <w:lvl w:ilvl="3" w:tplc="4B80E39C">
      <w:numFmt w:val="bullet"/>
      <w:lvlText w:val="•"/>
      <w:lvlJc w:val="left"/>
      <w:pPr>
        <w:ind w:left="3886" w:hanging="303"/>
      </w:pPr>
      <w:rPr>
        <w:rFonts w:hint="default"/>
        <w:lang w:val="ru-RU" w:eastAsia="en-US" w:bidi="ar-SA"/>
      </w:rPr>
    </w:lvl>
    <w:lvl w:ilvl="4" w:tplc="888A9102">
      <w:numFmt w:val="bullet"/>
      <w:lvlText w:val="•"/>
      <w:lvlJc w:val="left"/>
      <w:pPr>
        <w:ind w:left="4748" w:hanging="303"/>
      </w:pPr>
      <w:rPr>
        <w:rFonts w:hint="default"/>
        <w:lang w:val="ru-RU" w:eastAsia="en-US" w:bidi="ar-SA"/>
      </w:rPr>
    </w:lvl>
    <w:lvl w:ilvl="5" w:tplc="7E82A9A8">
      <w:numFmt w:val="bullet"/>
      <w:lvlText w:val="•"/>
      <w:lvlJc w:val="left"/>
      <w:pPr>
        <w:ind w:left="5610" w:hanging="303"/>
      </w:pPr>
      <w:rPr>
        <w:rFonts w:hint="default"/>
        <w:lang w:val="ru-RU" w:eastAsia="en-US" w:bidi="ar-SA"/>
      </w:rPr>
    </w:lvl>
    <w:lvl w:ilvl="6" w:tplc="30385038">
      <w:numFmt w:val="bullet"/>
      <w:lvlText w:val="•"/>
      <w:lvlJc w:val="left"/>
      <w:pPr>
        <w:ind w:left="6472" w:hanging="303"/>
      </w:pPr>
      <w:rPr>
        <w:rFonts w:hint="default"/>
        <w:lang w:val="ru-RU" w:eastAsia="en-US" w:bidi="ar-SA"/>
      </w:rPr>
    </w:lvl>
    <w:lvl w:ilvl="7" w:tplc="E2A468BE">
      <w:numFmt w:val="bullet"/>
      <w:lvlText w:val="•"/>
      <w:lvlJc w:val="left"/>
      <w:pPr>
        <w:ind w:left="7334" w:hanging="303"/>
      </w:pPr>
      <w:rPr>
        <w:rFonts w:hint="default"/>
        <w:lang w:val="ru-RU" w:eastAsia="en-US" w:bidi="ar-SA"/>
      </w:rPr>
    </w:lvl>
    <w:lvl w:ilvl="8" w:tplc="9698B514">
      <w:numFmt w:val="bullet"/>
      <w:lvlText w:val="•"/>
      <w:lvlJc w:val="left"/>
      <w:pPr>
        <w:ind w:left="8196" w:hanging="303"/>
      </w:pPr>
      <w:rPr>
        <w:rFonts w:hint="default"/>
        <w:lang w:val="ru-RU" w:eastAsia="en-US" w:bidi="ar-SA"/>
      </w:rPr>
    </w:lvl>
  </w:abstractNum>
  <w:abstractNum w:abstractNumId="36">
    <w:nsid w:val="6D1B6FB6"/>
    <w:multiLevelType w:val="hybridMultilevel"/>
    <w:tmpl w:val="BE3C8F44"/>
    <w:lvl w:ilvl="0" w:tplc="C33AFACE">
      <w:start w:val="1"/>
      <w:numFmt w:val="decimal"/>
      <w:lvlText w:val="%1)"/>
      <w:lvlJc w:val="left"/>
      <w:pPr>
        <w:ind w:left="282" w:hanging="605"/>
      </w:pPr>
      <w:rPr>
        <w:rFonts w:ascii="Times New Roman" w:eastAsia="Times New Roman" w:hAnsi="Times New Roman" w:cs="Times New Roman" w:hint="default"/>
        <w:b w:val="0"/>
        <w:bCs w:val="0"/>
        <w:i w:val="0"/>
        <w:iCs w:val="0"/>
        <w:spacing w:val="0"/>
        <w:w w:val="99"/>
        <w:sz w:val="28"/>
        <w:szCs w:val="28"/>
        <w:lang w:val="ru-RU" w:eastAsia="en-US" w:bidi="ar-SA"/>
      </w:rPr>
    </w:lvl>
    <w:lvl w:ilvl="1" w:tplc="707CE054">
      <w:numFmt w:val="bullet"/>
      <w:lvlText w:val="•"/>
      <w:lvlJc w:val="left"/>
      <w:pPr>
        <w:ind w:left="1244" w:hanging="605"/>
      </w:pPr>
      <w:rPr>
        <w:rFonts w:hint="default"/>
        <w:lang w:val="ru-RU" w:eastAsia="en-US" w:bidi="ar-SA"/>
      </w:rPr>
    </w:lvl>
    <w:lvl w:ilvl="2" w:tplc="93466280">
      <w:numFmt w:val="bullet"/>
      <w:lvlText w:val="•"/>
      <w:lvlJc w:val="left"/>
      <w:pPr>
        <w:ind w:left="2208" w:hanging="605"/>
      </w:pPr>
      <w:rPr>
        <w:rFonts w:hint="default"/>
        <w:lang w:val="ru-RU" w:eastAsia="en-US" w:bidi="ar-SA"/>
      </w:rPr>
    </w:lvl>
    <w:lvl w:ilvl="3" w:tplc="4E765D4C">
      <w:numFmt w:val="bullet"/>
      <w:lvlText w:val="•"/>
      <w:lvlJc w:val="left"/>
      <w:pPr>
        <w:ind w:left="3172" w:hanging="605"/>
      </w:pPr>
      <w:rPr>
        <w:rFonts w:hint="default"/>
        <w:lang w:val="ru-RU" w:eastAsia="en-US" w:bidi="ar-SA"/>
      </w:rPr>
    </w:lvl>
    <w:lvl w:ilvl="4" w:tplc="A342BB82">
      <w:numFmt w:val="bullet"/>
      <w:lvlText w:val="•"/>
      <w:lvlJc w:val="left"/>
      <w:pPr>
        <w:ind w:left="4136" w:hanging="605"/>
      </w:pPr>
      <w:rPr>
        <w:rFonts w:hint="default"/>
        <w:lang w:val="ru-RU" w:eastAsia="en-US" w:bidi="ar-SA"/>
      </w:rPr>
    </w:lvl>
    <w:lvl w:ilvl="5" w:tplc="E6ECAB32">
      <w:numFmt w:val="bullet"/>
      <w:lvlText w:val="•"/>
      <w:lvlJc w:val="left"/>
      <w:pPr>
        <w:ind w:left="5100" w:hanging="605"/>
      </w:pPr>
      <w:rPr>
        <w:rFonts w:hint="default"/>
        <w:lang w:val="ru-RU" w:eastAsia="en-US" w:bidi="ar-SA"/>
      </w:rPr>
    </w:lvl>
    <w:lvl w:ilvl="6" w:tplc="2422B666">
      <w:numFmt w:val="bullet"/>
      <w:lvlText w:val="•"/>
      <w:lvlJc w:val="left"/>
      <w:pPr>
        <w:ind w:left="6064" w:hanging="605"/>
      </w:pPr>
      <w:rPr>
        <w:rFonts w:hint="default"/>
        <w:lang w:val="ru-RU" w:eastAsia="en-US" w:bidi="ar-SA"/>
      </w:rPr>
    </w:lvl>
    <w:lvl w:ilvl="7" w:tplc="F8F8F326">
      <w:numFmt w:val="bullet"/>
      <w:lvlText w:val="•"/>
      <w:lvlJc w:val="left"/>
      <w:pPr>
        <w:ind w:left="7028" w:hanging="605"/>
      </w:pPr>
      <w:rPr>
        <w:rFonts w:hint="default"/>
        <w:lang w:val="ru-RU" w:eastAsia="en-US" w:bidi="ar-SA"/>
      </w:rPr>
    </w:lvl>
    <w:lvl w:ilvl="8" w:tplc="77C8ADA0">
      <w:numFmt w:val="bullet"/>
      <w:lvlText w:val="•"/>
      <w:lvlJc w:val="left"/>
      <w:pPr>
        <w:ind w:left="7992" w:hanging="605"/>
      </w:pPr>
      <w:rPr>
        <w:rFonts w:hint="default"/>
        <w:lang w:val="ru-RU" w:eastAsia="en-US" w:bidi="ar-SA"/>
      </w:rPr>
    </w:lvl>
  </w:abstractNum>
  <w:abstractNum w:abstractNumId="37">
    <w:nsid w:val="70A007FF"/>
    <w:multiLevelType w:val="hybridMultilevel"/>
    <w:tmpl w:val="DC4A952E"/>
    <w:lvl w:ilvl="0" w:tplc="7A64D988">
      <w:start w:val="1"/>
      <w:numFmt w:val="decimal"/>
      <w:lvlText w:val="%1)"/>
      <w:lvlJc w:val="left"/>
      <w:pPr>
        <w:ind w:left="282" w:hanging="451"/>
      </w:pPr>
      <w:rPr>
        <w:rFonts w:ascii="Times New Roman" w:eastAsia="Times New Roman" w:hAnsi="Times New Roman" w:cs="Times New Roman" w:hint="default"/>
        <w:b w:val="0"/>
        <w:bCs w:val="0"/>
        <w:i w:val="0"/>
        <w:iCs w:val="0"/>
        <w:spacing w:val="0"/>
        <w:w w:val="99"/>
        <w:sz w:val="28"/>
        <w:szCs w:val="28"/>
        <w:lang w:val="ru-RU" w:eastAsia="en-US" w:bidi="ar-SA"/>
      </w:rPr>
    </w:lvl>
    <w:lvl w:ilvl="1" w:tplc="B7605052">
      <w:numFmt w:val="bullet"/>
      <w:lvlText w:val="•"/>
      <w:lvlJc w:val="left"/>
      <w:pPr>
        <w:ind w:left="1244" w:hanging="451"/>
      </w:pPr>
      <w:rPr>
        <w:rFonts w:hint="default"/>
        <w:lang w:val="ru-RU" w:eastAsia="en-US" w:bidi="ar-SA"/>
      </w:rPr>
    </w:lvl>
    <w:lvl w:ilvl="2" w:tplc="F30A733A">
      <w:numFmt w:val="bullet"/>
      <w:lvlText w:val="•"/>
      <w:lvlJc w:val="left"/>
      <w:pPr>
        <w:ind w:left="2208" w:hanging="451"/>
      </w:pPr>
      <w:rPr>
        <w:rFonts w:hint="default"/>
        <w:lang w:val="ru-RU" w:eastAsia="en-US" w:bidi="ar-SA"/>
      </w:rPr>
    </w:lvl>
    <w:lvl w:ilvl="3" w:tplc="E5129C9A">
      <w:numFmt w:val="bullet"/>
      <w:lvlText w:val="•"/>
      <w:lvlJc w:val="left"/>
      <w:pPr>
        <w:ind w:left="3172" w:hanging="451"/>
      </w:pPr>
      <w:rPr>
        <w:rFonts w:hint="default"/>
        <w:lang w:val="ru-RU" w:eastAsia="en-US" w:bidi="ar-SA"/>
      </w:rPr>
    </w:lvl>
    <w:lvl w:ilvl="4" w:tplc="4A422140">
      <w:numFmt w:val="bullet"/>
      <w:lvlText w:val="•"/>
      <w:lvlJc w:val="left"/>
      <w:pPr>
        <w:ind w:left="4136" w:hanging="451"/>
      </w:pPr>
      <w:rPr>
        <w:rFonts w:hint="default"/>
        <w:lang w:val="ru-RU" w:eastAsia="en-US" w:bidi="ar-SA"/>
      </w:rPr>
    </w:lvl>
    <w:lvl w:ilvl="5" w:tplc="05AA89E6">
      <w:numFmt w:val="bullet"/>
      <w:lvlText w:val="•"/>
      <w:lvlJc w:val="left"/>
      <w:pPr>
        <w:ind w:left="5100" w:hanging="451"/>
      </w:pPr>
      <w:rPr>
        <w:rFonts w:hint="default"/>
        <w:lang w:val="ru-RU" w:eastAsia="en-US" w:bidi="ar-SA"/>
      </w:rPr>
    </w:lvl>
    <w:lvl w:ilvl="6" w:tplc="B7EEA4AA">
      <w:numFmt w:val="bullet"/>
      <w:lvlText w:val="•"/>
      <w:lvlJc w:val="left"/>
      <w:pPr>
        <w:ind w:left="6064" w:hanging="451"/>
      </w:pPr>
      <w:rPr>
        <w:rFonts w:hint="default"/>
        <w:lang w:val="ru-RU" w:eastAsia="en-US" w:bidi="ar-SA"/>
      </w:rPr>
    </w:lvl>
    <w:lvl w:ilvl="7" w:tplc="76528B1C">
      <w:numFmt w:val="bullet"/>
      <w:lvlText w:val="•"/>
      <w:lvlJc w:val="left"/>
      <w:pPr>
        <w:ind w:left="7028" w:hanging="451"/>
      </w:pPr>
      <w:rPr>
        <w:rFonts w:hint="default"/>
        <w:lang w:val="ru-RU" w:eastAsia="en-US" w:bidi="ar-SA"/>
      </w:rPr>
    </w:lvl>
    <w:lvl w:ilvl="8" w:tplc="48762906">
      <w:numFmt w:val="bullet"/>
      <w:lvlText w:val="•"/>
      <w:lvlJc w:val="left"/>
      <w:pPr>
        <w:ind w:left="7992" w:hanging="451"/>
      </w:pPr>
      <w:rPr>
        <w:rFonts w:hint="default"/>
        <w:lang w:val="ru-RU" w:eastAsia="en-US" w:bidi="ar-SA"/>
      </w:rPr>
    </w:lvl>
  </w:abstractNum>
  <w:abstractNum w:abstractNumId="38">
    <w:nsid w:val="78203C42"/>
    <w:multiLevelType w:val="multilevel"/>
    <w:tmpl w:val="81728154"/>
    <w:lvl w:ilvl="0">
      <w:start w:val="15"/>
      <w:numFmt w:val="decimal"/>
      <w:lvlText w:val="%1"/>
      <w:lvlJc w:val="left"/>
      <w:pPr>
        <w:ind w:left="539" w:hanging="625"/>
      </w:pPr>
      <w:rPr>
        <w:rFonts w:hint="default"/>
        <w:lang w:val="ru-RU" w:eastAsia="en-US" w:bidi="ar-SA"/>
      </w:rPr>
    </w:lvl>
    <w:lvl w:ilvl="1">
      <w:start w:val="1"/>
      <w:numFmt w:val="decimal"/>
      <w:lvlText w:val="%1.%2."/>
      <w:lvlJc w:val="left"/>
      <w:pPr>
        <w:ind w:left="539" w:hanging="625"/>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36" w:hanging="625"/>
      </w:pPr>
      <w:rPr>
        <w:rFonts w:hint="default"/>
        <w:lang w:val="ru-RU" w:eastAsia="en-US" w:bidi="ar-SA"/>
      </w:rPr>
    </w:lvl>
    <w:lvl w:ilvl="3">
      <w:numFmt w:val="bullet"/>
      <w:lvlText w:val="•"/>
      <w:lvlJc w:val="left"/>
      <w:pPr>
        <w:ind w:left="3385" w:hanging="625"/>
      </w:pPr>
      <w:rPr>
        <w:rFonts w:hint="default"/>
        <w:lang w:val="ru-RU" w:eastAsia="en-US" w:bidi="ar-SA"/>
      </w:rPr>
    </w:lvl>
    <w:lvl w:ilvl="4">
      <w:numFmt w:val="bullet"/>
      <w:pStyle w:val="5"/>
      <w:lvlText w:val="•"/>
      <w:lvlJc w:val="left"/>
      <w:pPr>
        <w:ind w:left="4333" w:hanging="625"/>
      </w:pPr>
      <w:rPr>
        <w:rFonts w:hint="default"/>
        <w:lang w:val="ru-RU" w:eastAsia="en-US" w:bidi="ar-SA"/>
      </w:rPr>
    </w:lvl>
    <w:lvl w:ilvl="5">
      <w:numFmt w:val="bullet"/>
      <w:pStyle w:val="6"/>
      <w:lvlText w:val="•"/>
      <w:lvlJc w:val="left"/>
      <w:pPr>
        <w:ind w:left="5282" w:hanging="625"/>
      </w:pPr>
      <w:rPr>
        <w:rFonts w:hint="default"/>
        <w:lang w:val="ru-RU" w:eastAsia="en-US" w:bidi="ar-SA"/>
      </w:rPr>
    </w:lvl>
    <w:lvl w:ilvl="6">
      <w:numFmt w:val="bullet"/>
      <w:lvlText w:val="•"/>
      <w:lvlJc w:val="left"/>
      <w:pPr>
        <w:ind w:left="6230" w:hanging="625"/>
      </w:pPr>
      <w:rPr>
        <w:rFonts w:hint="default"/>
        <w:lang w:val="ru-RU" w:eastAsia="en-US" w:bidi="ar-SA"/>
      </w:rPr>
    </w:lvl>
    <w:lvl w:ilvl="7">
      <w:numFmt w:val="bullet"/>
      <w:lvlText w:val="•"/>
      <w:lvlJc w:val="left"/>
      <w:pPr>
        <w:ind w:left="7178" w:hanging="625"/>
      </w:pPr>
      <w:rPr>
        <w:rFonts w:hint="default"/>
        <w:lang w:val="ru-RU" w:eastAsia="en-US" w:bidi="ar-SA"/>
      </w:rPr>
    </w:lvl>
    <w:lvl w:ilvl="8">
      <w:numFmt w:val="bullet"/>
      <w:lvlText w:val="•"/>
      <w:lvlJc w:val="left"/>
      <w:pPr>
        <w:ind w:left="8127" w:hanging="625"/>
      </w:pPr>
      <w:rPr>
        <w:rFonts w:hint="default"/>
        <w:lang w:val="ru-RU" w:eastAsia="en-US" w:bidi="ar-SA"/>
      </w:rPr>
    </w:lvl>
  </w:abstractNum>
  <w:abstractNum w:abstractNumId="39">
    <w:nsid w:val="7CC15C15"/>
    <w:multiLevelType w:val="hybridMultilevel"/>
    <w:tmpl w:val="B5225DA6"/>
    <w:lvl w:ilvl="0" w:tplc="32C87588">
      <w:start w:val="1"/>
      <w:numFmt w:val="decimal"/>
      <w:lvlText w:val="%1."/>
      <w:lvlJc w:val="left"/>
      <w:pPr>
        <w:ind w:left="282" w:hanging="494"/>
      </w:pPr>
      <w:rPr>
        <w:rFonts w:ascii="Times New Roman" w:eastAsia="Times New Roman" w:hAnsi="Times New Roman" w:cs="Times New Roman" w:hint="default"/>
        <w:b w:val="0"/>
        <w:bCs w:val="0"/>
        <w:i w:val="0"/>
        <w:iCs w:val="0"/>
        <w:spacing w:val="0"/>
        <w:w w:val="99"/>
        <w:sz w:val="28"/>
        <w:szCs w:val="28"/>
        <w:lang w:val="ru-RU" w:eastAsia="en-US" w:bidi="ar-SA"/>
      </w:rPr>
    </w:lvl>
    <w:lvl w:ilvl="1" w:tplc="8368C22E">
      <w:start w:val="1"/>
      <w:numFmt w:val="decimal"/>
      <w:lvlText w:val="%2)"/>
      <w:lvlJc w:val="left"/>
      <w:pPr>
        <w:ind w:left="282" w:hanging="317"/>
      </w:pPr>
      <w:rPr>
        <w:rFonts w:ascii="Times New Roman" w:eastAsia="Times New Roman" w:hAnsi="Times New Roman" w:cs="Times New Roman" w:hint="default"/>
        <w:b w:val="0"/>
        <w:bCs w:val="0"/>
        <w:i w:val="0"/>
        <w:iCs w:val="0"/>
        <w:spacing w:val="0"/>
        <w:w w:val="99"/>
        <w:sz w:val="28"/>
        <w:szCs w:val="28"/>
        <w:lang w:val="ru-RU" w:eastAsia="en-US" w:bidi="ar-SA"/>
      </w:rPr>
    </w:lvl>
    <w:lvl w:ilvl="2" w:tplc="1552533A">
      <w:numFmt w:val="bullet"/>
      <w:lvlText w:val="•"/>
      <w:lvlJc w:val="left"/>
      <w:pPr>
        <w:ind w:left="2257" w:hanging="317"/>
      </w:pPr>
      <w:rPr>
        <w:rFonts w:hint="default"/>
        <w:lang w:val="ru-RU" w:eastAsia="en-US" w:bidi="ar-SA"/>
      </w:rPr>
    </w:lvl>
    <w:lvl w:ilvl="3" w:tplc="27C2B2D2">
      <w:numFmt w:val="bullet"/>
      <w:lvlText w:val="•"/>
      <w:lvlJc w:val="left"/>
      <w:pPr>
        <w:ind w:left="3215" w:hanging="317"/>
      </w:pPr>
      <w:rPr>
        <w:rFonts w:hint="default"/>
        <w:lang w:val="ru-RU" w:eastAsia="en-US" w:bidi="ar-SA"/>
      </w:rPr>
    </w:lvl>
    <w:lvl w:ilvl="4" w:tplc="A95CB008">
      <w:numFmt w:val="bullet"/>
      <w:lvlText w:val="•"/>
      <w:lvlJc w:val="left"/>
      <w:pPr>
        <w:ind w:left="4173" w:hanging="317"/>
      </w:pPr>
      <w:rPr>
        <w:rFonts w:hint="default"/>
        <w:lang w:val="ru-RU" w:eastAsia="en-US" w:bidi="ar-SA"/>
      </w:rPr>
    </w:lvl>
    <w:lvl w:ilvl="5" w:tplc="A1CA4D52">
      <w:numFmt w:val="bullet"/>
      <w:lvlText w:val="•"/>
      <w:lvlJc w:val="left"/>
      <w:pPr>
        <w:ind w:left="5131" w:hanging="317"/>
      </w:pPr>
      <w:rPr>
        <w:rFonts w:hint="default"/>
        <w:lang w:val="ru-RU" w:eastAsia="en-US" w:bidi="ar-SA"/>
      </w:rPr>
    </w:lvl>
    <w:lvl w:ilvl="6" w:tplc="925C5C82">
      <w:numFmt w:val="bullet"/>
      <w:lvlText w:val="•"/>
      <w:lvlJc w:val="left"/>
      <w:pPr>
        <w:ind w:left="6089" w:hanging="317"/>
      </w:pPr>
      <w:rPr>
        <w:rFonts w:hint="default"/>
        <w:lang w:val="ru-RU" w:eastAsia="en-US" w:bidi="ar-SA"/>
      </w:rPr>
    </w:lvl>
    <w:lvl w:ilvl="7" w:tplc="56F6AB26">
      <w:numFmt w:val="bullet"/>
      <w:lvlText w:val="•"/>
      <w:lvlJc w:val="left"/>
      <w:pPr>
        <w:ind w:left="7047" w:hanging="317"/>
      </w:pPr>
      <w:rPr>
        <w:rFonts w:hint="default"/>
        <w:lang w:val="ru-RU" w:eastAsia="en-US" w:bidi="ar-SA"/>
      </w:rPr>
    </w:lvl>
    <w:lvl w:ilvl="8" w:tplc="7474E838">
      <w:numFmt w:val="bullet"/>
      <w:lvlText w:val="•"/>
      <w:lvlJc w:val="left"/>
      <w:pPr>
        <w:ind w:left="8005" w:hanging="317"/>
      </w:pPr>
      <w:rPr>
        <w:rFonts w:hint="default"/>
        <w:lang w:val="ru-RU" w:eastAsia="en-US" w:bidi="ar-SA"/>
      </w:rPr>
    </w:lvl>
  </w:abstractNum>
  <w:num w:numId="1">
    <w:abstractNumId w:val="38"/>
  </w:num>
  <w:num w:numId="2">
    <w:abstractNumId w:val="6"/>
  </w:num>
  <w:num w:numId="3">
    <w:abstractNumId w:val="4"/>
  </w:num>
  <w:num w:numId="4">
    <w:abstractNumId w:val="26"/>
  </w:num>
  <w:num w:numId="5">
    <w:abstractNumId w:val="7"/>
  </w:num>
  <w:num w:numId="6">
    <w:abstractNumId w:val="29"/>
  </w:num>
  <w:num w:numId="7">
    <w:abstractNumId w:val="16"/>
  </w:num>
  <w:num w:numId="8">
    <w:abstractNumId w:val="24"/>
  </w:num>
  <w:num w:numId="9">
    <w:abstractNumId w:val="28"/>
  </w:num>
  <w:num w:numId="10">
    <w:abstractNumId w:val="20"/>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
  </w:num>
  <w:num w:numId="14">
    <w:abstractNumId w:val="37"/>
  </w:num>
  <w:num w:numId="15">
    <w:abstractNumId w:val="5"/>
  </w:num>
  <w:num w:numId="16">
    <w:abstractNumId w:val="10"/>
  </w:num>
  <w:num w:numId="17">
    <w:abstractNumId w:val="22"/>
  </w:num>
  <w:num w:numId="18">
    <w:abstractNumId w:val="3"/>
  </w:num>
  <w:num w:numId="19">
    <w:abstractNumId w:val="30"/>
  </w:num>
  <w:num w:numId="20">
    <w:abstractNumId w:val="19"/>
  </w:num>
  <w:num w:numId="21">
    <w:abstractNumId w:val="9"/>
  </w:num>
  <w:num w:numId="22">
    <w:abstractNumId w:val="18"/>
  </w:num>
  <w:num w:numId="23">
    <w:abstractNumId w:val="13"/>
  </w:num>
  <w:num w:numId="24">
    <w:abstractNumId w:val="31"/>
  </w:num>
  <w:num w:numId="25">
    <w:abstractNumId w:val="35"/>
  </w:num>
  <w:num w:numId="26">
    <w:abstractNumId w:val="25"/>
  </w:num>
  <w:num w:numId="27">
    <w:abstractNumId w:val="1"/>
  </w:num>
  <w:num w:numId="28">
    <w:abstractNumId w:val="33"/>
  </w:num>
  <w:num w:numId="29">
    <w:abstractNumId w:val="15"/>
  </w:num>
  <w:num w:numId="30">
    <w:abstractNumId w:val="11"/>
  </w:num>
  <w:num w:numId="31">
    <w:abstractNumId w:val="8"/>
  </w:num>
  <w:num w:numId="32">
    <w:abstractNumId w:val="17"/>
  </w:num>
  <w:num w:numId="33">
    <w:abstractNumId w:val="36"/>
  </w:num>
  <w:num w:numId="34">
    <w:abstractNumId w:val="27"/>
  </w:num>
  <w:num w:numId="35">
    <w:abstractNumId w:val="21"/>
  </w:num>
  <w:num w:numId="36">
    <w:abstractNumId w:val="12"/>
  </w:num>
  <w:num w:numId="37">
    <w:abstractNumId w:val="39"/>
  </w:num>
  <w:num w:numId="38">
    <w:abstractNumId w:val="14"/>
  </w:num>
  <w:num w:numId="39">
    <w:abstractNumId w:val="3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312"/>
    <w:rsid w:val="00006434"/>
    <w:rsid w:val="0001125C"/>
    <w:rsid w:val="000159FC"/>
    <w:rsid w:val="0009063C"/>
    <w:rsid w:val="000A6630"/>
    <w:rsid w:val="000A71CB"/>
    <w:rsid w:val="000A7E0B"/>
    <w:rsid w:val="000B1A20"/>
    <w:rsid w:val="000F3D0B"/>
    <w:rsid w:val="0011271F"/>
    <w:rsid w:val="00117AD7"/>
    <w:rsid w:val="00164E3B"/>
    <w:rsid w:val="00172B36"/>
    <w:rsid w:val="001824BC"/>
    <w:rsid w:val="001922CD"/>
    <w:rsid w:val="001A24BA"/>
    <w:rsid w:val="001A6828"/>
    <w:rsid w:val="00227803"/>
    <w:rsid w:val="00227F36"/>
    <w:rsid w:val="002523D6"/>
    <w:rsid w:val="00254006"/>
    <w:rsid w:val="00260427"/>
    <w:rsid w:val="002E4526"/>
    <w:rsid w:val="003439F1"/>
    <w:rsid w:val="003569B8"/>
    <w:rsid w:val="00357EF8"/>
    <w:rsid w:val="00394AA2"/>
    <w:rsid w:val="003A6334"/>
    <w:rsid w:val="003F329C"/>
    <w:rsid w:val="004444DF"/>
    <w:rsid w:val="0045551F"/>
    <w:rsid w:val="00460B7E"/>
    <w:rsid w:val="00467D3E"/>
    <w:rsid w:val="00491E87"/>
    <w:rsid w:val="004A2074"/>
    <w:rsid w:val="004A701B"/>
    <w:rsid w:val="004B6243"/>
    <w:rsid w:val="004B7E58"/>
    <w:rsid w:val="00503927"/>
    <w:rsid w:val="00507A19"/>
    <w:rsid w:val="005332A0"/>
    <w:rsid w:val="0055771F"/>
    <w:rsid w:val="00561E3F"/>
    <w:rsid w:val="00596D28"/>
    <w:rsid w:val="005B3805"/>
    <w:rsid w:val="005C0187"/>
    <w:rsid w:val="005C4826"/>
    <w:rsid w:val="005D640D"/>
    <w:rsid w:val="005F3D74"/>
    <w:rsid w:val="00606FF4"/>
    <w:rsid w:val="006978E7"/>
    <w:rsid w:val="006B00A4"/>
    <w:rsid w:val="006D4059"/>
    <w:rsid w:val="006E2403"/>
    <w:rsid w:val="00720316"/>
    <w:rsid w:val="007567A5"/>
    <w:rsid w:val="007A1876"/>
    <w:rsid w:val="007A28A2"/>
    <w:rsid w:val="007B7764"/>
    <w:rsid w:val="007D0BA5"/>
    <w:rsid w:val="007D48F8"/>
    <w:rsid w:val="00845749"/>
    <w:rsid w:val="00863697"/>
    <w:rsid w:val="008A1AF1"/>
    <w:rsid w:val="008C1D87"/>
    <w:rsid w:val="008D06F5"/>
    <w:rsid w:val="008D36E9"/>
    <w:rsid w:val="008F134C"/>
    <w:rsid w:val="00914749"/>
    <w:rsid w:val="00920FA9"/>
    <w:rsid w:val="0093046F"/>
    <w:rsid w:val="0093529E"/>
    <w:rsid w:val="00962494"/>
    <w:rsid w:val="00982CC5"/>
    <w:rsid w:val="00990F92"/>
    <w:rsid w:val="009A524E"/>
    <w:rsid w:val="009A5517"/>
    <w:rsid w:val="009D3F84"/>
    <w:rsid w:val="00A06096"/>
    <w:rsid w:val="00A2170F"/>
    <w:rsid w:val="00A44AA2"/>
    <w:rsid w:val="00A55E5B"/>
    <w:rsid w:val="00A63E95"/>
    <w:rsid w:val="00A66F5D"/>
    <w:rsid w:val="00A7365D"/>
    <w:rsid w:val="00AB43E4"/>
    <w:rsid w:val="00AD7304"/>
    <w:rsid w:val="00B1122A"/>
    <w:rsid w:val="00B14816"/>
    <w:rsid w:val="00B4484F"/>
    <w:rsid w:val="00C30890"/>
    <w:rsid w:val="00C418CC"/>
    <w:rsid w:val="00C57464"/>
    <w:rsid w:val="00CA2E65"/>
    <w:rsid w:val="00CD7312"/>
    <w:rsid w:val="00CF4BF1"/>
    <w:rsid w:val="00D036C3"/>
    <w:rsid w:val="00D06F0B"/>
    <w:rsid w:val="00D1145A"/>
    <w:rsid w:val="00D32AD5"/>
    <w:rsid w:val="00D60B77"/>
    <w:rsid w:val="00D6104E"/>
    <w:rsid w:val="00D67DE2"/>
    <w:rsid w:val="00DB55A3"/>
    <w:rsid w:val="00DE3899"/>
    <w:rsid w:val="00E26D6B"/>
    <w:rsid w:val="00E42628"/>
    <w:rsid w:val="00E44F80"/>
    <w:rsid w:val="00E461C1"/>
    <w:rsid w:val="00E548C9"/>
    <w:rsid w:val="00E63C25"/>
    <w:rsid w:val="00E96B28"/>
    <w:rsid w:val="00EA1BD8"/>
    <w:rsid w:val="00EA2929"/>
    <w:rsid w:val="00EF7AC1"/>
    <w:rsid w:val="00F07D83"/>
    <w:rsid w:val="00F1079F"/>
    <w:rsid w:val="00F2194C"/>
    <w:rsid w:val="00F40FE3"/>
    <w:rsid w:val="00FA1E44"/>
    <w:rsid w:val="00FA70F9"/>
    <w:rsid w:val="00FB628B"/>
    <w:rsid w:val="00FD310B"/>
    <w:rsid w:val="00FD4125"/>
    <w:rsid w:val="00FE5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List Continue" w:uiPriority="0"/>
    <w:lsdException w:name="List Continue 2"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A5517"/>
    <w:rPr>
      <w:rFonts w:ascii="Times New Roman" w:eastAsia="Times New Roman" w:hAnsi="Times New Roman" w:cs="Times New Roman"/>
      <w:lang w:val="ru-RU"/>
    </w:rPr>
  </w:style>
  <w:style w:type="paragraph" w:styleId="1">
    <w:name w:val="heading 1"/>
    <w:basedOn w:val="a"/>
    <w:next w:val="a"/>
    <w:link w:val="10"/>
    <w:uiPriority w:val="9"/>
    <w:qFormat/>
    <w:rsid w:val="00561E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9A5517"/>
    <w:pPr>
      <w:keepNext/>
      <w:widowControl/>
      <w:autoSpaceDE/>
      <w:autoSpaceDN/>
      <w:outlineLvl w:val="1"/>
    </w:pPr>
    <w:rPr>
      <w:rFonts w:eastAsia="Calibri"/>
      <w:b/>
      <w:bCs/>
      <w:sz w:val="20"/>
      <w:szCs w:val="24"/>
    </w:rPr>
  </w:style>
  <w:style w:type="paragraph" w:styleId="3">
    <w:name w:val="heading 3"/>
    <w:basedOn w:val="a"/>
    <w:next w:val="a"/>
    <w:link w:val="30"/>
    <w:uiPriority w:val="9"/>
    <w:unhideWhenUsed/>
    <w:qFormat/>
    <w:rsid w:val="009A5517"/>
    <w:pPr>
      <w:keepNext/>
      <w:widowControl/>
      <w:autoSpaceDE/>
      <w:autoSpaceDN/>
      <w:jc w:val="center"/>
      <w:outlineLvl w:val="2"/>
    </w:pPr>
    <w:rPr>
      <w:rFonts w:eastAsia="Calibri"/>
      <w:b/>
      <w:bCs/>
      <w:sz w:val="20"/>
      <w:szCs w:val="28"/>
    </w:rPr>
  </w:style>
  <w:style w:type="paragraph" w:styleId="4">
    <w:name w:val="heading 4"/>
    <w:basedOn w:val="a"/>
    <w:next w:val="a"/>
    <w:link w:val="40"/>
    <w:uiPriority w:val="9"/>
    <w:unhideWhenUsed/>
    <w:qFormat/>
    <w:rsid w:val="009A5517"/>
    <w:pPr>
      <w:keepNext/>
      <w:widowControl/>
      <w:autoSpaceDE/>
      <w:autoSpaceDN/>
      <w:ind w:firstLine="708"/>
      <w:outlineLvl w:val="3"/>
    </w:pPr>
    <w:rPr>
      <w:sz w:val="28"/>
      <w:szCs w:val="28"/>
      <w:lang w:eastAsia="ru-RU"/>
    </w:rPr>
  </w:style>
  <w:style w:type="paragraph" w:styleId="5">
    <w:name w:val="heading 5"/>
    <w:basedOn w:val="a"/>
    <w:next w:val="6"/>
    <w:link w:val="50"/>
    <w:uiPriority w:val="9"/>
    <w:qFormat/>
    <w:rsid w:val="003A6334"/>
    <w:pPr>
      <w:widowControl/>
      <w:numPr>
        <w:ilvl w:val="4"/>
        <w:numId w:val="1"/>
      </w:numPr>
      <w:autoSpaceDE/>
      <w:autoSpaceDN/>
      <w:spacing w:before="480"/>
      <w:jc w:val="center"/>
      <w:outlineLvl w:val="4"/>
    </w:pPr>
    <w:rPr>
      <w:sz w:val="40"/>
      <w:szCs w:val="20"/>
      <w:lang w:eastAsia="ru-RU"/>
    </w:rPr>
  </w:style>
  <w:style w:type="paragraph" w:styleId="6">
    <w:name w:val="heading 6"/>
    <w:basedOn w:val="a"/>
    <w:next w:val="a"/>
    <w:link w:val="60"/>
    <w:uiPriority w:val="9"/>
    <w:qFormat/>
    <w:rsid w:val="003A6334"/>
    <w:pPr>
      <w:widowControl/>
      <w:numPr>
        <w:ilvl w:val="5"/>
        <w:numId w:val="1"/>
      </w:numPr>
      <w:autoSpaceDE/>
      <w:autoSpaceDN/>
      <w:spacing w:before="240" w:after="60"/>
      <w:outlineLvl w:val="5"/>
    </w:pPr>
    <w:rPr>
      <w:b/>
      <w:bCs/>
      <w:lang w:eastAsia="ru-RU"/>
    </w:rPr>
  </w:style>
  <w:style w:type="paragraph" w:styleId="9">
    <w:name w:val="heading 9"/>
    <w:basedOn w:val="a"/>
    <w:next w:val="a"/>
    <w:link w:val="90"/>
    <w:semiHidden/>
    <w:unhideWhenUsed/>
    <w:qFormat/>
    <w:rsid w:val="009A5517"/>
    <w:pPr>
      <w:keepNext/>
      <w:widowControl/>
      <w:adjustRightInd w:val="0"/>
      <w:outlineLvl w:val="8"/>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D7312"/>
    <w:tblPr>
      <w:tblInd w:w="0" w:type="dxa"/>
      <w:tblCellMar>
        <w:top w:w="0" w:type="dxa"/>
        <w:left w:w="0" w:type="dxa"/>
        <w:bottom w:w="0" w:type="dxa"/>
        <w:right w:w="0" w:type="dxa"/>
      </w:tblCellMar>
    </w:tblPr>
  </w:style>
  <w:style w:type="paragraph" w:styleId="a3">
    <w:name w:val="Body Text"/>
    <w:basedOn w:val="a"/>
    <w:link w:val="a4"/>
    <w:uiPriority w:val="99"/>
    <w:qFormat/>
    <w:rsid w:val="00CD7312"/>
    <w:pPr>
      <w:ind w:left="539"/>
      <w:jc w:val="both"/>
    </w:pPr>
    <w:rPr>
      <w:sz w:val="24"/>
      <w:szCs w:val="24"/>
    </w:rPr>
  </w:style>
  <w:style w:type="paragraph" w:styleId="a5">
    <w:name w:val="List Paragraph"/>
    <w:basedOn w:val="a"/>
    <w:uiPriority w:val="1"/>
    <w:qFormat/>
    <w:rsid w:val="00CD7312"/>
    <w:pPr>
      <w:ind w:left="539" w:firstLine="595"/>
      <w:jc w:val="both"/>
    </w:pPr>
  </w:style>
  <w:style w:type="paragraph" w:customStyle="1" w:styleId="TableParagraph">
    <w:name w:val="Table Paragraph"/>
    <w:basedOn w:val="a"/>
    <w:uiPriority w:val="1"/>
    <w:qFormat/>
    <w:rsid w:val="00CD7312"/>
    <w:pPr>
      <w:ind w:left="718" w:right="197"/>
    </w:pPr>
  </w:style>
  <w:style w:type="paragraph" w:styleId="a6">
    <w:name w:val="header"/>
    <w:basedOn w:val="a"/>
    <w:link w:val="a7"/>
    <w:uiPriority w:val="99"/>
    <w:unhideWhenUsed/>
    <w:rsid w:val="00E548C9"/>
    <w:pPr>
      <w:tabs>
        <w:tab w:val="center" w:pos="4677"/>
        <w:tab w:val="right" w:pos="9355"/>
      </w:tabs>
    </w:pPr>
  </w:style>
  <w:style w:type="character" w:customStyle="1" w:styleId="a7">
    <w:name w:val="Верхний колонтитул Знак"/>
    <w:basedOn w:val="a0"/>
    <w:link w:val="a6"/>
    <w:uiPriority w:val="99"/>
    <w:rsid w:val="00E548C9"/>
    <w:rPr>
      <w:rFonts w:ascii="Times New Roman" w:eastAsia="Times New Roman" w:hAnsi="Times New Roman" w:cs="Times New Roman"/>
      <w:lang w:val="ru-RU"/>
    </w:rPr>
  </w:style>
  <w:style w:type="paragraph" w:styleId="a8">
    <w:name w:val="footer"/>
    <w:basedOn w:val="a"/>
    <w:link w:val="a9"/>
    <w:uiPriority w:val="99"/>
    <w:unhideWhenUsed/>
    <w:rsid w:val="00E548C9"/>
    <w:pPr>
      <w:tabs>
        <w:tab w:val="center" w:pos="4677"/>
        <w:tab w:val="right" w:pos="9355"/>
      </w:tabs>
    </w:pPr>
  </w:style>
  <w:style w:type="character" w:customStyle="1" w:styleId="a9">
    <w:name w:val="Нижний колонтитул Знак"/>
    <w:basedOn w:val="a0"/>
    <w:link w:val="a8"/>
    <w:uiPriority w:val="99"/>
    <w:rsid w:val="00E548C9"/>
    <w:rPr>
      <w:rFonts w:ascii="Times New Roman" w:eastAsia="Times New Roman" w:hAnsi="Times New Roman" w:cs="Times New Roman"/>
      <w:lang w:val="ru-RU"/>
    </w:rPr>
  </w:style>
  <w:style w:type="paragraph" w:customStyle="1" w:styleId="aa">
    <w:name w:val="Знак"/>
    <w:basedOn w:val="a"/>
    <w:rsid w:val="005D640D"/>
    <w:pPr>
      <w:widowControl/>
      <w:autoSpaceDE/>
      <w:autoSpaceDN/>
      <w:spacing w:after="160" w:line="240" w:lineRule="exact"/>
    </w:pPr>
    <w:rPr>
      <w:rFonts w:ascii="Verdana" w:hAnsi="Verdana"/>
      <w:sz w:val="20"/>
      <w:szCs w:val="20"/>
      <w:lang w:val="en-US"/>
    </w:rPr>
  </w:style>
  <w:style w:type="character" w:customStyle="1" w:styleId="apple-converted-space">
    <w:name w:val="apple-converted-space"/>
    <w:basedOn w:val="a0"/>
    <w:rsid w:val="00606FF4"/>
  </w:style>
  <w:style w:type="character" w:styleId="ab">
    <w:name w:val="Hyperlink"/>
    <w:basedOn w:val="a0"/>
    <w:uiPriority w:val="99"/>
    <w:unhideWhenUsed/>
    <w:rsid w:val="0093529E"/>
    <w:rPr>
      <w:color w:val="0000FF"/>
      <w:u w:val="single"/>
    </w:rPr>
  </w:style>
  <w:style w:type="character" w:customStyle="1" w:styleId="20">
    <w:name w:val="Заголовок 2 Знак"/>
    <w:basedOn w:val="a0"/>
    <w:link w:val="2"/>
    <w:semiHidden/>
    <w:rsid w:val="009A5517"/>
    <w:rPr>
      <w:rFonts w:ascii="Times New Roman" w:eastAsia="Calibri" w:hAnsi="Times New Roman" w:cs="Times New Roman"/>
      <w:b/>
      <w:bCs/>
      <w:sz w:val="20"/>
      <w:szCs w:val="24"/>
      <w:lang w:val="ru-RU"/>
    </w:rPr>
  </w:style>
  <w:style w:type="character" w:customStyle="1" w:styleId="30">
    <w:name w:val="Заголовок 3 Знак"/>
    <w:basedOn w:val="a0"/>
    <w:link w:val="3"/>
    <w:uiPriority w:val="9"/>
    <w:semiHidden/>
    <w:rsid w:val="009A5517"/>
    <w:rPr>
      <w:rFonts w:ascii="Times New Roman" w:eastAsia="Calibri" w:hAnsi="Times New Roman" w:cs="Times New Roman"/>
      <w:b/>
      <w:bCs/>
      <w:sz w:val="20"/>
      <w:szCs w:val="28"/>
      <w:lang w:val="ru-RU"/>
    </w:rPr>
  </w:style>
  <w:style w:type="character" w:customStyle="1" w:styleId="40">
    <w:name w:val="Заголовок 4 Знак"/>
    <w:basedOn w:val="a0"/>
    <w:link w:val="4"/>
    <w:uiPriority w:val="9"/>
    <w:rsid w:val="009A5517"/>
    <w:rPr>
      <w:rFonts w:ascii="Times New Roman" w:eastAsia="Times New Roman" w:hAnsi="Times New Roman" w:cs="Times New Roman"/>
      <w:sz w:val="28"/>
      <w:szCs w:val="28"/>
      <w:lang w:val="ru-RU" w:eastAsia="ru-RU"/>
    </w:rPr>
  </w:style>
  <w:style w:type="character" w:customStyle="1" w:styleId="90">
    <w:name w:val="Заголовок 9 Знак"/>
    <w:basedOn w:val="a0"/>
    <w:link w:val="9"/>
    <w:semiHidden/>
    <w:rsid w:val="009A5517"/>
    <w:rPr>
      <w:rFonts w:ascii="Times New Roman" w:eastAsia="Times New Roman" w:hAnsi="Times New Roman" w:cs="Times New Roman"/>
      <w:b/>
      <w:bCs/>
      <w:sz w:val="24"/>
      <w:szCs w:val="24"/>
      <w:lang w:val="ru-RU" w:eastAsia="ru-RU"/>
    </w:rPr>
  </w:style>
  <w:style w:type="character" w:styleId="ac">
    <w:name w:val="FollowedHyperlink"/>
    <w:basedOn w:val="a0"/>
    <w:uiPriority w:val="99"/>
    <w:unhideWhenUsed/>
    <w:rsid w:val="009A5517"/>
    <w:rPr>
      <w:color w:val="800080" w:themeColor="followedHyperlink"/>
      <w:u w:val="single"/>
    </w:rPr>
  </w:style>
  <w:style w:type="paragraph" w:styleId="ad">
    <w:name w:val="Normal (Web)"/>
    <w:basedOn w:val="a"/>
    <w:unhideWhenUsed/>
    <w:rsid w:val="009A5517"/>
    <w:pPr>
      <w:widowControl/>
      <w:autoSpaceDE/>
      <w:autoSpaceDN/>
      <w:spacing w:after="200" w:line="276" w:lineRule="auto"/>
    </w:pPr>
    <w:rPr>
      <w:rFonts w:eastAsia="Calibri"/>
      <w:sz w:val="24"/>
      <w:szCs w:val="24"/>
    </w:rPr>
  </w:style>
  <w:style w:type="paragraph" w:styleId="ae">
    <w:name w:val="List"/>
    <w:basedOn w:val="a"/>
    <w:uiPriority w:val="99"/>
    <w:unhideWhenUsed/>
    <w:rsid w:val="009A5517"/>
    <w:pPr>
      <w:widowControl/>
      <w:autoSpaceDE/>
      <w:autoSpaceDN/>
      <w:spacing w:after="200" w:line="276" w:lineRule="auto"/>
      <w:ind w:left="283" w:hanging="283"/>
    </w:pPr>
    <w:rPr>
      <w:rFonts w:ascii="Calibri" w:eastAsia="Calibri" w:hAnsi="Calibri"/>
    </w:rPr>
  </w:style>
  <w:style w:type="paragraph" w:styleId="21">
    <w:name w:val="List 2"/>
    <w:basedOn w:val="ae"/>
    <w:semiHidden/>
    <w:unhideWhenUsed/>
    <w:rsid w:val="009A5517"/>
    <w:pPr>
      <w:widowControl w:val="0"/>
      <w:spacing w:after="220" w:line="216" w:lineRule="auto"/>
      <w:ind w:left="1800" w:right="-360" w:hanging="360"/>
    </w:pPr>
    <w:rPr>
      <w:rFonts w:ascii="Times New Roman" w:eastAsia="Times New Roman" w:hAnsi="Times New Roman"/>
      <w:sz w:val="20"/>
      <w:szCs w:val="20"/>
      <w:lang w:eastAsia="ru-RU"/>
    </w:rPr>
  </w:style>
  <w:style w:type="paragraph" w:styleId="af">
    <w:name w:val="Title"/>
    <w:basedOn w:val="a"/>
    <w:link w:val="af0"/>
    <w:qFormat/>
    <w:rsid w:val="009A5517"/>
    <w:pPr>
      <w:widowControl/>
      <w:overflowPunct w:val="0"/>
      <w:adjustRightInd w:val="0"/>
      <w:jc w:val="center"/>
    </w:pPr>
    <w:rPr>
      <w:rFonts w:ascii="Times New Roman CYR" w:hAnsi="Times New Roman CYR"/>
      <w:sz w:val="28"/>
      <w:szCs w:val="20"/>
      <w:lang w:eastAsia="ru-RU"/>
    </w:rPr>
  </w:style>
  <w:style w:type="character" w:customStyle="1" w:styleId="af0">
    <w:name w:val="Название Знак"/>
    <w:basedOn w:val="a0"/>
    <w:link w:val="af"/>
    <w:rsid w:val="009A5517"/>
    <w:rPr>
      <w:rFonts w:ascii="Times New Roman CYR" w:eastAsia="Times New Roman" w:hAnsi="Times New Roman CYR" w:cs="Times New Roman"/>
      <w:sz w:val="28"/>
      <w:szCs w:val="20"/>
      <w:lang w:val="ru-RU" w:eastAsia="ru-RU"/>
    </w:rPr>
  </w:style>
  <w:style w:type="character" w:customStyle="1" w:styleId="a4">
    <w:name w:val="Основной текст Знак"/>
    <w:basedOn w:val="a0"/>
    <w:link w:val="a3"/>
    <w:uiPriority w:val="99"/>
    <w:rsid w:val="009A5517"/>
    <w:rPr>
      <w:rFonts w:ascii="Times New Roman" w:eastAsia="Times New Roman" w:hAnsi="Times New Roman" w:cs="Times New Roman"/>
      <w:sz w:val="24"/>
      <w:szCs w:val="24"/>
      <w:lang w:val="ru-RU"/>
    </w:rPr>
  </w:style>
  <w:style w:type="paragraph" w:styleId="af1">
    <w:name w:val="Body Text Indent"/>
    <w:basedOn w:val="a"/>
    <w:link w:val="af2"/>
    <w:semiHidden/>
    <w:unhideWhenUsed/>
    <w:rsid w:val="009A5517"/>
    <w:pPr>
      <w:widowControl/>
      <w:adjustRightInd w:val="0"/>
      <w:ind w:firstLine="720"/>
      <w:jc w:val="both"/>
    </w:pPr>
    <w:rPr>
      <w:color w:val="000000"/>
      <w:sz w:val="28"/>
      <w:szCs w:val="28"/>
      <w:lang w:eastAsia="ru-RU"/>
    </w:rPr>
  </w:style>
  <w:style w:type="character" w:customStyle="1" w:styleId="af2">
    <w:name w:val="Основной текст с отступом Знак"/>
    <w:basedOn w:val="a0"/>
    <w:link w:val="af1"/>
    <w:semiHidden/>
    <w:rsid w:val="009A5517"/>
    <w:rPr>
      <w:rFonts w:ascii="Times New Roman" w:eastAsia="Times New Roman" w:hAnsi="Times New Roman" w:cs="Times New Roman"/>
      <w:color w:val="000000"/>
      <w:sz w:val="28"/>
      <w:szCs w:val="28"/>
      <w:lang w:val="ru-RU" w:eastAsia="ru-RU"/>
    </w:rPr>
  </w:style>
  <w:style w:type="paragraph" w:styleId="af3">
    <w:name w:val="List Continue"/>
    <w:basedOn w:val="a"/>
    <w:semiHidden/>
    <w:unhideWhenUsed/>
    <w:rsid w:val="009A5517"/>
    <w:pPr>
      <w:widowControl/>
      <w:autoSpaceDE/>
      <w:autoSpaceDN/>
      <w:spacing w:after="120" w:line="276" w:lineRule="auto"/>
      <w:ind w:left="283"/>
    </w:pPr>
    <w:rPr>
      <w:rFonts w:ascii="Calibri" w:eastAsia="Calibri" w:hAnsi="Calibri"/>
    </w:rPr>
  </w:style>
  <w:style w:type="paragraph" w:styleId="22">
    <w:name w:val="List Continue 2"/>
    <w:basedOn w:val="af3"/>
    <w:semiHidden/>
    <w:unhideWhenUsed/>
    <w:rsid w:val="009A5517"/>
    <w:pPr>
      <w:widowControl w:val="0"/>
      <w:spacing w:after="220" w:line="216" w:lineRule="auto"/>
      <w:ind w:left="1920" w:right="720"/>
    </w:pPr>
    <w:rPr>
      <w:rFonts w:ascii="Times New Roman" w:eastAsia="Times New Roman" w:hAnsi="Times New Roman"/>
      <w:sz w:val="20"/>
      <w:szCs w:val="20"/>
      <w:lang w:eastAsia="ru-RU"/>
    </w:rPr>
  </w:style>
  <w:style w:type="paragraph" w:styleId="23">
    <w:name w:val="Body Text Indent 2"/>
    <w:basedOn w:val="a"/>
    <w:link w:val="24"/>
    <w:semiHidden/>
    <w:unhideWhenUsed/>
    <w:rsid w:val="009A5517"/>
    <w:pPr>
      <w:adjustRightInd w:val="0"/>
      <w:ind w:firstLine="567"/>
      <w:jc w:val="both"/>
    </w:pPr>
    <w:rPr>
      <w:rFonts w:ascii="Times New Roman CYR" w:hAnsi="Times New Roman CYR" w:cs="Times New Roman CYR"/>
      <w:sz w:val="24"/>
      <w:szCs w:val="24"/>
      <w:lang w:eastAsia="ru-RU"/>
    </w:rPr>
  </w:style>
  <w:style w:type="character" w:customStyle="1" w:styleId="24">
    <w:name w:val="Основной текст с отступом 2 Знак"/>
    <w:basedOn w:val="a0"/>
    <w:link w:val="23"/>
    <w:semiHidden/>
    <w:rsid w:val="009A5517"/>
    <w:rPr>
      <w:rFonts w:ascii="Times New Roman CYR" w:eastAsia="Times New Roman" w:hAnsi="Times New Roman CYR" w:cs="Times New Roman CYR"/>
      <w:sz w:val="24"/>
      <w:szCs w:val="24"/>
      <w:lang w:val="ru-RU" w:eastAsia="ru-RU"/>
    </w:rPr>
  </w:style>
  <w:style w:type="paragraph" w:styleId="af4">
    <w:name w:val="No Spacing"/>
    <w:link w:val="af5"/>
    <w:uiPriority w:val="1"/>
    <w:qFormat/>
    <w:rsid w:val="009A5517"/>
    <w:pPr>
      <w:widowControl/>
      <w:autoSpaceDE/>
      <w:autoSpaceDN/>
    </w:pPr>
    <w:rPr>
      <w:rFonts w:ascii="Calibri" w:eastAsia="Calibri" w:hAnsi="Calibri" w:cs="Times New Roman"/>
      <w:lang w:val="ru-RU"/>
    </w:rPr>
  </w:style>
  <w:style w:type="paragraph" w:customStyle="1" w:styleId="p2">
    <w:name w:val="p2"/>
    <w:basedOn w:val="a"/>
    <w:rsid w:val="009A5517"/>
    <w:pPr>
      <w:widowControl/>
      <w:autoSpaceDE/>
      <w:autoSpaceDN/>
      <w:spacing w:before="100" w:beforeAutospacing="1" w:after="100" w:afterAutospacing="1"/>
    </w:pPr>
    <w:rPr>
      <w:sz w:val="24"/>
      <w:szCs w:val="24"/>
      <w:lang w:eastAsia="ru-RU"/>
    </w:rPr>
  </w:style>
  <w:style w:type="paragraph" w:customStyle="1" w:styleId="p3">
    <w:name w:val="p3"/>
    <w:basedOn w:val="a"/>
    <w:rsid w:val="009A5517"/>
    <w:pPr>
      <w:widowControl/>
      <w:autoSpaceDE/>
      <w:autoSpaceDN/>
      <w:spacing w:before="100" w:beforeAutospacing="1" w:after="100" w:afterAutospacing="1"/>
    </w:pPr>
    <w:rPr>
      <w:sz w:val="24"/>
      <w:szCs w:val="24"/>
      <w:lang w:eastAsia="ru-RU"/>
    </w:rPr>
  </w:style>
  <w:style w:type="paragraph" w:customStyle="1" w:styleId="p4">
    <w:name w:val="p4"/>
    <w:basedOn w:val="a"/>
    <w:rsid w:val="009A5517"/>
    <w:pPr>
      <w:widowControl/>
      <w:autoSpaceDE/>
      <w:autoSpaceDN/>
      <w:spacing w:before="100" w:beforeAutospacing="1" w:after="100" w:afterAutospacing="1"/>
    </w:pPr>
    <w:rPr>
      <w:sz w:val="24"/>
      <w:szCs w:val="24"/>
      <w:lang w:eastAsia="ru-RU"/>
    </w:rPr>
  </w:style>
  <w:style w:type="paragraph" w:customStyle="1" w:styleId="p5">
    <w:name w:val="p5"/>
    <w:basedOn w:val="a"/>
    <w:rsid w:val="009A5517"/>
    <w:pPr>
      <w:widowControl/>
      <w:autoSpaceDE/>
      <w:autoSpaceDN/>
      <w:spacing w:before="100" w:beforeAutospacing="1" w:after="100" w:afterAutospacing="1"/>
    </w:pPr>
    <w:rPr>
      <w:sz w:val="24"/>
      <w:szCs w:val="24"/>
      <w:lang w:eastAsia="ru-RU"/>
    </w:rPr>
  </w:style>
  <w:style w:type="paragraph" w:customStyle="1" w:styleId="p6">
    <w:name w:val="p6"/>
    <w:basedOn w:val="a"/>
    <w:rsid w:val="009A5517"/>
    <w:pPr>
      <w:widowControl/>
      <w:autoSpaceDE/>
      <w:autoSpaceDN/>
      <w:spacing w:before="100" w:beforeAutospacing="1" w:after="100" w:afterAutospacing="1"/>
    </w:pPr>
    <w:rPr>
      <w:sz w:val="24"/>
      <w:szCs w:val="24"/>
      <w:lang w:eastAsia="ru-RU"/>
    </w:rPr>
  </w:style>
  <w:style w:type="paragraph" w:customStyle="1" w:styleId="p1">
    <w:name w:val="p1"/>
    <w:basedOn w:val="a"/>
    <w:rsid w:val="009A5517"/>
    <w:pPr>
      <w:widowControl/>
      <w:autoSpaceDE/>
      <w:autoSpaceDN/>
      <w:spacing w:before="100" w:beforeAutospacing="1" w:after="100" w:afterAutospacing="1"/>
    </w:pPr>
    <w:rPr>
      <w:sz w:val="24"/>
      <w:szCs w:val="24"/>
      <w:lang w:eastAsia="ru-RU"/>
    </w:rPr>
  </w:style>
  <w:style w:type="paragraph" w:customStyle="1" w:styleId="p8">
    <w:name w:val="p8"/>
    <w:basedOn w:val="a"/>
    <w:rsid w:val="009A5517"/>
    <w:pPr>
      <w:widowControl/>
      <w:autoSpaceDE/>
      <w:autoSpaceDN/>
      <w:spacing w:before="100" w:beforeAutospacing="1" w:after="100" w:afterAutospacing="1"/>
    </w:pPr>
    <w:rPr>
      <w:sz w:val="24"/>
      <w:szCs w:val="24"/>
      <w:lang w:eastAsia="ru-RU"/>
    </w:rPr>
  </w:style>
  <w:style w:type="paragraph" w:customStyle="1" w:styleId="p11">
    <w:name w:val="p11"/>
    <w:basedOn w:val="a"/>
    <w:rsid w:val="009A5517"/>
    <w:pPr>
      <w:widowControl/>
      <w:autoSpaceDE/>
      <w:autoSpaceDN/>
      <w:spacing w:before="100" w:beforeAutospacing="1" w:after="100" w:afterAutospacing="1"/>
    </w:pPr>
    <w:rPr>
      <w:sz w:val="24"/>
      <w:szCs w:val="24"/>
      <w:lang w:eastAsia="ru-RU"/>
    </w:rPr>
  </w:style>
  <w:style w:type="paragraph" w:customStyle="1" w:styleId="p12">
    <w:name w:val="p12"/>
    <w:basedOn w:val="a"/>
    <w:rsid w:val="009A5517"/>
    <w:pPr>
      <w:widowControl/>
      <w:autoSpaceDE/>
      <w:autoSpaceDN/>
      <w:spacing w:before="100" w:beforeAutospacing="1" w:after="100" w:afterAutospacing="1"/>
    </w:pPr>
    <w:rPr>
      <w:sz w:val="24"/>
      <w:szCs w:val="24"/>
      <w:lang w:eastAsia="ru-RU"/>
    </w:rPr>
  </w:style>
  <w:style w:type="paragraph" w:customStyle="1" w:styleId="p14">
    <w:name w:val="p14"/>
    <w:basedOn w:val="a"/>
    <w:rsid w:val="009A5517"/>
    <w:pPr>
      <w:widowControl/>
      <w:autoSpaceDE/>
      <w:autoSpaceDN/>
      <w:spacing w:before="100" w:beforeAutospacing="1" w:after="100" w:afterAutospacing="1"/>
    </w:pPr>
    <w:rPr>
      <w:sz w:val="24"/>
      <w:szCs w:val="24"/>
      <w:lang w:eastAsia="ru-RU"/>
    </w:rPr>
  </w:style>
  <w:style w:type="paragraph" w:customStyle="1" w:styleId="p15">
    <w:name w:val="p15"/>
    <w:basedOn w:val="a"/>
    <w:rsid w:val="009A5517"/>
    <w:pPr>
      <w:widowControl/>
      <w:autoSpaceDE/>
      <w:autoSpaceDN/>
      <w:spacing w:before="100" w:beforeAutospacing="1" w:after="100" w:afterAutospacing="1"/>
    </w:pPr>
    <w:rPr>
      <w:sz w:val="24"/>
      <w:szCs w:val="24"/>
      <w:lang w:eastAsia="ru-RU"/>
    </w:rPr>
  </w:style>
  <w:style w:type="paragraph" w:customStyle="1" w:styleId="p17">
    <w:name w:val="p17"/>
    <w:basedOn w:val="a"/>
    <w:rsid w:val="009A5517"/>
    <w:pPr>
      <w:widowControl/>
      <w:autoSpaceDE/>
      <w:autoSpaceDN/>
      <w:spacing w:before="100" w:beforeAutospacing="1" w:after="100" w:afterAutospacing="1"/>
    </w:pPr>
    <w:rPr>
      <w:sz w:val="24"/>
      <w:szCs w:val="24"/>
      <w:lang w:eastAsia="ru-RU"/>
    </w:rPr>
  </w:style>
  <w:style w:type="paragraph" w:customStyle="1" w:styleId="p18">
    <w:name w:val="p18"/>
    <w:basedOn w:val="a"/>
    <w:rsid w:val="009A5517"/>
    <w:pPr>
      <w:widowControl/>
      <w:autoSpaceDE/>
      <w:autoSpaceDN/>
      <w:spacing w:before="100" w:beforeAutospacing="1" w:after="100" w:afterAutospacing="1"/>
    </w:pPr>
    <w:rPr>
      <w:sz w:val="24"/>
      <w:szCs w:val="24"/>
      <w:lang w:eastAsia="ru-RU"/>
    </w:rPr>
  </w:style>
  <w:style w:type="paragraph" w:customStyle="1" w:styleId="p20">
    <w:name w:val="p20"/>
    <w:basedOn w:val="a"/>
    <w:rsid w:val="009A5517"/>
    <w:pPr>
      <w:widowControl/>
      <w:autoSpaceDE/>
      <w:autoSpaceDN/>
      <w:spacing w:before="100" w:beforeAutospacing="1" w:after="100" w:afterAutospacing="1"/>
    </w:pPr>
    <w:rPr>
      <w:sz w:val="24"/>
      <w:szCs w:val="24"/>
      <w:lang w:eastAsia="ru-RU"/>
    </w:rPr>
  </w:style>
  <w:style w:type="paragraph" w:customStyle="1" w:styleId="p22">
    <w:name w:val="p22"/>
    <w:basedOn w:val="a"/>
    <w:rsid w:val="009A5517"/>
    <w:pPr>
      <w:widowControl/>
      <w:autoSpaceDE/>
      <w:autoSpaceDN/>
      <w:spacing w:before="100" w:beforeAutospacing="1" w:after="100" w:afterAutospacing="1"/>
    </w:pPr>
    <w:rPr>
      <w:sz w:val="24"/>
      <w:szCs w:val="24"/>
      <w:lang w:eastAsia="ru-RU"/>
    </w:rPr>
  </w:style>
  <w:style w:type="paragraph" w:customStyle="1" w:styleId="p25">
    <w:name w:val="p25"/>
    <w:basedOn w:val="a"/>
    <w:rsid w:val="009A5517"/>
    <w:pPr>
      <w:widowControl/>
      <w:autoSpaceDE/>
      <w:autoSpaceDN/>
      <w:spacing w:before="100" w:beforeAutospacing="1" w:after="100" w:afterAutospacing="1"/>
    </w:pPr>
    <w:rPr>
      <w:sz w:val="24"/>
      <w:szCs w:val="24"/>
      <w:lang w:eastAsia="ru-RU"/>
    </w:rPr>
  </w:style>
  <w:style w:type="paragraph" w:customStyle="1" w:styleId="p27">
    <w:name w:val="p27"/>
    <w:basedOn w:val="a"/>
    <w:rsid w:val="009A5517"/>
    <w:pPr>
      <w:widowControl/>
      <w:autoSpaceDE/>
      <w:autoSpaceDN/>
      <w:spacing w:before="100" w:beforeAutospacing="1" w:after="100" w:afterAutospacing="1"/>
    </w:pPr>
    <w:rPr>
      <w:sz w:val="24"/>
      <w:szCs w:val="24"/>
      <w:lang w:eastAsia="ru-RU"/>
    </w:rPr>
  </w:style>
  <w:style w:type="paragraph" w:customStyle="1" w:styleId="p29">
    <w:name w:val="p29"/>
    <w:basedOn w:val="a"/>
    <w:rsid w:val="009A5517"/>
    <w:pPr>
      <w:widowControl/>
      <w:autoSpaceDE/>
      <w:autoSpaceDN/>
      <w:spacing w:before="100" w:beforeAutospacing="1" w:after="100" w:afterAutospacing="1"/>
    </w:pPr>
    <w:rPr>
      <w:sz w:val="24"/>
      <w:szCs w:val="24"/>
      <w:lang w:eastAsia="ru-RU"/>
    </w:rPr>
  </w:style>
  <w:style w:type="paragraph" w:customStyle="1" w:styleId="p31">
    <w:name w:val="p31"/>
    <w:basedOn w:val="a"/>
    <w:rsid w:val="009A5517"/>
    <w:pPr>
      <w:widowControl/>
      <w:autoSpaceDE/>
      <w:autoSpaceDN/>
      <w:spacing w:before="100" w:beforeAutospacing="1" w:after="100" w:afterAutospacing="1"/>
    </w:pPr>
    <w:rPr>
      <w:sz w:val="24"/>
      <w:szCs w:val="24"/>
      <w:lang w:eastAsia="ru-RU"/>
    </w:rPr>
  </w:style>
  <w:style w:type="paragraph" w:customStyle="1" w:styleId="p35">
    <w:name w:val="p35"/>
    <w:basedOn w:val="a"/>
    <w:rsid w:val="009A5517"/>
    <w:pPr>
      <w:widowControl/>
      <w:autoSpaceDE/>
      <w:autoSpaceDN/>
      <w:spacing w:before="100" w:beforeAutospacing="1" w:after="100" w:afterAutospacing="1"/>
    </w:pPr>
    <w:rPr>
      <w:sz w:val="24"/>
      <w:szCs w:val="24"/>
      <w:lang w:eastAsia="ru-RU"/>
    </w:rPr>
  </w:style>
  <w:style w:type="paragraph" w:customStyle="1" w:styleId="ConsPlusTitle">
    <w:name w:val="ConsPlusTitle"/>
    <w:rsid w:val="009A5517"/>
    <w:pPr>
      <w:adjustRightInd w:val="0"/>
    </w:pPr>
    <w:rPr>
      <w:rFonts w:ascii="Arial" w:eastAsia="Times New Roman" w:hAnsi="Arial" w:cs="Arial"/>
      <w:b/>
      <w:bCs/>
      <w:sz w:val="20"/>
      <w:szCs w:val="20"/>
      <w:lang w:val="ru-RU" w:eastAsia="ru-RU"/>
    </w:rPr>
  </w:style>
  <w:style w:type="paragraph" w:customStyle="1" w:styleId="ConsPlusNormal">
    <w:name w:val="ConsPlusNormal"/>
    <w:uiPriority w:val="99"/>
    <w:rsid w:val="009A5517"/>
    <w:pPr>
      <w:adjustRightInd w:val="0"/>
      <w:ind w:firstLine="720"/>
    </w:pPr>
    <w:rPr>
      <w:rFonts w:ascii="Arial" w:eastAsia="Times New Roman" w:hAnsi="Arial" w:cs="Arial"/>
      <w:sz w:val="20"/>
      <w:szCs w:val="20"/>
      <w:lang w:val="ru-RU" w:eastAsia="ru-RU"/>
    </w:rPr>
  </w:style>
  <w:style w:type="paragraph" w:customStyle="1" w:styleId="ConsNormal">
    <w:name w:val="ConsNormal"/>
    <w:rsid w:val="009A5517"/>
    <w:pPr>
      <w:adjustRightInd w:val="0"/>
      <w:ind w:right="19772" w:firstLine="720"/>
    </w:pPr>
    <w:rPr>
      <w:rFonts w:ascii="Arial" w:eastAsia="Times New Roman" w:hAnsi="Arial" w:cs="Arial"/>
      <w:sz w:val="40"/>
      <w:szCs w:val="40"/>
      <w:lang w:val="ru-RU" w:eastAsia="ru-RU"/>
    </w:rPr>
  </w:style>
  <w:style w:type="paragraph" w:customStyle="1" w:styleId="ConsPlusNonformat">
    <w:name w:val="ConsPlusNonformat"/>
    <w:rsid w:val="009A5517"/>
    <w:pPr>
      <w:adjustRightInd w:val="0"/>
    </w:pPr>
    <w:rPr>
      <w:rFonts w:ascii="Courier New" w:eastAsia="Times New Roman" w:hAnsi="Courier New" w:cs="Courier New"/>
      <w:sz w:val="20"/>
      <w:szCs w:val="20"/>
      <w:lang w:val="ru-RU" w:eastAsia="ru-RU"/>
    </w:rPr>
  </w:style>
  <w:style w:type="paragraph" w:customStyle="1" w:styleId="af6">
    <w:name w:val="Знак Знак Знак"/>
    <w:basedOn w:val="a"/>
    <w:rsid w:val="009A5517"/>
    <w:pPr>
      <w:widowControl/>
      <w:autoSpaceDE/>
      <w:autoSpaceDN/>
      <w:spacing w:before="100" w:beforeAutospacing="1" w:after="100" w:afterAutospacing="1"/>
    </w:pPr>
    <w:rPr>
      <w:rFonts w:ascii="Tahoma" w:hAnsi="Tahoma" w:cs="Tahoma"/>
      <w:sz w:val="20"/>
      <w:szCs w:val="20"/>
      <w:lang w:val="en-US"/>
    </w:rPr>
  </w:style>
  <w:style w:type="paragraph" w:customStyle="1" w:styleId="Default">
    <w:name w:val="Default"/>
    <w:rsid w:val="009A5517"/>
    <w:pPr>
      <w:widowControl/>
      <w:adjustRightInd w:val="0"/>
    </w:pPr>
    <w:rPr>
      <w:rFonts w:ascii="Times New Roman" w:eastAsia="Times New Roman" w:hAnsi="Times New Roman" w:cs="Times New Roman"/>
      <w:color w:val="000000"/>
      <w:sz w:val="24"/>
      <w:szCs w:val="24"/>
      <w:lang w:val="ru-RU" w:eastAsia="ru-RU"/>
    </w:rPr>
  </w:style>
  <w:style w:type="paragraph" w:customStyle="1" w:styleId="consplusnormal0">
    <w:name w:val="consplusnormal"/>
    <w:basedOn w:val="a"/>
    <w:rsid w:val="009A5517"/>
    <w:pPr>
      <w:widowControl/>
      <w:autoSpaceDE/>
      <w:autoSpaceDN/>
      <w:spacing w:before="100" w:beforeAutospacing="1" w:after="100" w:afterAutospacing="1"/>
    </w:pPr>
    <w:rPr>
      <w:sz w:val="24"/>
      <w:szCs w:val="24"/>
      <w:lang w:eastAsia="ru-RU"/>
    </w:rPr>
  </w:style>
  <w:style w:type="paragraph" w:customStyle="1" w:styleId="consplustitle0">
    <w:name w:val="consplustitle"/>
    <w:basedOn w:val="a"/>
    <w:rsid w:val="009A5517"/>
    <w:pPr>
      <w:widowControl/>
      <w:autoSpaceDE/>
      <w:autoSpaceDN/>
      <w:spacing w:before="100" w:beforeAutospacing="1" w:after="100" w:afterAutospacing="1"/>
    </w:pPr>
    <w:rPr>
      <w:sz w:val="24"/>
      <w:szCs w:val="24"/>
      <w:lang w:eastAsia="ru-RU"/>
    </w:rPr>
  </w:style>
  <w:style w:type="paragraph" w:customStyle="1" w:styleId="af7">
    <w:name w:val="Заголовок статьи"/>
    <w:basedOn w:val="a"/>
    <w:next w:val="a"/>
    <w:rsid w:val="009A5517"/>
    <w:pPr>
      <w:adjustRightInd w:val="0"/>
      <w:ind w:left="1612" w:hanging="892"/>
      <w:jc w:val="both"/>
    </w:pPr>
    <w:rPr>
      <w:rFonts w:ascii="Times New Roman CYR" w:hAnsi="Times New Roman CYR" w:cs="Times New Roman CYR"/>
      <w:sz w:val="24"/>
      <w:szCs w:val="24"/>
      <w:lang w:eastAsia="ru-RU"/>
    </w:rPr>
  </w:style>
  <w:style w:type="character" w:customStyle="1" w:styleId="s2">
    <w:name w:val="s2"/>
    <w:basedOn w:val="a0"/>
    <w:rsid w:val="009A5517"/>
  </w:style>
  <w:style w:type="character" w:customStyle="1" w:styleId="s3">
    <w:name w:val="s3"/>
    <w:basedOn w:val="a0"/>
    <w:rsid w:val="009A5517"/>
  </w:style>
  <w:style w:type="character" w:customStyle="1" w:styleId="content1">
    <w:name w:val="content1"/>
    <w:rsid w:val="009A5517"/>
    <w:rPr>
      <w:rFonts w:ascii="Arial" w:hAnsi="Arial" w:cs="Arial" w:hint="default"/>
      <w:color w:val="333333"/>
      <w:sz w:val="18"/>
      <w:szCs w:val="18"/>
    </w:rPr>
  </w:style>
  <w:style w:type="character" w:customStyle="1" w:styleId="blk">
    <w:name w:val="blk"/>
    <w:basedOn w:val="a0"/>
    <w:rsid w:val="009A5517"/>
  </w:style>
  <w:style w:type="character" w:customStyle="1" w:styleId="af8">
    <w:name w:val="Цветовое выделение"/>
    <w:rsid w:val="009A5517"/>
    <w:rPr>
      <w:b/>
      <w:bCs w:val="0"/>
      <w:color w:val="26282F"/>
    </w:rPr>
  </w:style>
  <w:style w:type="character" w:customStyle="1" w:styleId="af9">
    <w:name w:val="Гипертекстовая ссылка"/>
    <w:rsid w:val="009A5517"/>
    <w:rPr>
      <w:color w:val="106BBE"/>
    </w:rPr>
  </w:style>
  <w:style w:type="table" w:styleId="afa">
    <w:name w:val="Table Grid"/>
    <w:basedOn w:val="a1"/>
    <w:rsid w:val="009A5517"/>
    <w:pPr>
      <w:widowControl/>
      <w:autoSpaceDE/>
      <w:autoSpaceDN/>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qFormat/>
    <w:rsid w:val="009A5517"/>
    <w:rPr>
      <w:b/>
      <w:bCs/>
    </w:rPr>
  </w:style>
  <w:style w:type="character" w:customStyle="1" w:styleId="10">
    <w:name w:val="Заголовок 1 Знак"/>
    <w:basedOn w:val="a0"/>
    <w:link w:val="1"/>
    <w:uiPriority w:val="9"/>
    <w:rsid w:val="00561E3F"/>
    <w:rPr>
      <w:rFonts w:asciiTheme="majorHAnsi" w:eastAsiaTheme="majorEastAsia" w:hAnsiTheme="majorHAnsi" w:cstheme="majorBidi"/>
      <w:b/>
      <w:bCs/>
      <w:color w:val="365F91" w:themeColor="accent1" w:themeShade="BF"/>
      <w:sz w:val="28"/>
      <w:szCs w:val="28"/>
      <w:lang w:val="ru-RU"/>
    </w:rPr>
  </w:style>
  <w:style w:type="numbering" w:customStyle="1" w:styleId="11">
    <w:name w:val="Нет списка1"/>
    <w:next w:val="a2"/>
    <w:uiPriority w:val="99"/>
    <w:semiHidden/>
    <w:unhideWhenUsed/>
    <w:rsid w:val="008C1D87"/>
  </w:style>
  <w:style w:type="table" w:customStyle="1" w:styleId="TableNormal1">
    <w:name w:val="Table Normal1"/>
    <w:uiPriority w:val="2"/>
    <w:semiHidden/>
    <w:unhideWhenUsed/>
    <w:qFormat/>
    <w:rsid w:val="008C1D87"/>
    <w:rPr>
      <w:rFonts w:ascii="Calibri" w:eastAsia="Calibri" w:hAnsi="Calibri" w:cs="Times New Roman"/>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8C1D87"/>
    <w:pPr>
      <w:ind w:left="2573" w:hanging="720"/>
      <w:outlineLvl w:val="1"/>
    </w:pPr>
    <w:rPr>
      <w:b/>
      <w:bCs/>
      <w:sz w:val="28"/>
      <w:szCs w:val="28"/>
    </w:rPr>
  </w:style>
  <w:style w:type="paragraph" w:styleId="afc">
    <w:name w:val="Balloon Text"/>
    <w:basedOn w:val="a"/>
    <w:link w:val="afd"/>
    <w:uiPriority w:val="99"/>
    <w:unhideWhenUsed/>
    <w:rsid w:val="008C1D87"/>
    <w:rPr>
      <w:rFonts w:ascii="Tahoma" w:hAnsi="Tahoma" w:cs="Tahoma"/>
      <w:sz w:val="16"/>
      <w:szCs w:val="16"/>
    </w:rPr>
  </w:style>
  <w:style w:type="character" w:customStyle="1" w:styleId="afd">
    <w:name w:val="Текст выноски Знак"/>
    <w:basedOn w:val="a0"/>
    <w:link w:val="afc"/>
    <w:rsid w:val="008C1D87"/>
    <w:rPr>
      <w:rFonts w:ascii="Tahoma" w:eastAsia="Times New Roman" w:hAnsi="Tahoma" w:cs="Tahoma"/>
      <w:sz w:val="16"/>
      <w:szCs w:val="16"/>
      <w:lang w:val="ru-RU"/>
    </w:rPr>
  </w:style>
  <w:style w:type="character" w:customStyle="1" w:styleId="50">
    <w:name w:val="Заголовок 5 Знак"/>
    <w:basedOn w:val="a0"/>
    <w:link w:val="5"/>
    <w:uiPriority w:val="9"/>
    <w:rsid w:val="003A6334"/>
    <w:rPr>
      <w:rFonts w:ascii="Times New Roman" w:eastAsia="Times New Roman" w:hAnsi="Times New Roman" w:cs="Times New Roman"/>
      <w:sz w:val="40"/>
      <w:szCs w:val="20"/>
      <w:lang w:val="ru-RU" w:eastAsia="ru-RU"/>
    </w:rPr>
  </w:style>
  <w:style w:type="character" w:customStyle="1" w:styleId="60">
    <w:name w:val="Заголовок 6 Знак"/>
    <w:basedOn w:val="a0"/>
    <w:link w:val="6"/>
    <w:uiPriority w:val="9"/>
    <w:rsid w:val="003A6334"/>
    <w:rPr>
      <w:rFonts w:ascii="Times New Roman" w:eastAsia="Times New Roman" w:hAnsi="Times New Roman" w:cs="Times New Roman"/>
      <w:b/>
      <w:bCs/>
      <w:lang w:val="ru-RU" w:eastAsia="ru-RU"/>
    </w:rPr>
  </w:style>
  <w:style w:type="numbering" w:customStyle="1" w:styleId="25">
    <w:name w:val="Нет списка2"/>
    <w:next w:val="a2"/>
    <w:uiPriority w:val="99"/>
    <w:semiHidden/>
    <w:unhideWhenUsed/>
    <w:rsid w:val="003A6334"/>
  </w:style>
  <w:style w:type="character" w:customStyle="1" w:styleId="WW8Num1z0">
    <w:name w:val="WW8Num1z0"/>
    <w:rsid w:val="003A6334"/>
  </w:style>
  <w:style w:type="character" w:customStyle="1" w:styleId="WW8Num1z1">
    <w:name w:val="WW8Num1z1"/>
    <w:rsid w:val="003A6334"/>
  </w:style>
  <w:style w:type="character" w:customStyle="1" w:styleId="WW8Num1z2">
    <w:name w:val="WW8Num1z2"/>
    <w:rsid w:val="003A6334"/>
  </w:style>
  <w:style w:type="character" w:customStyle="1" w:styleId="WW8Num1z3">
    <w:name w:val="WW8Num1z3"/>
    <w:rsid w:val="003A6334"/>
  </w:style>
  <w:style w:type="character" w:customStyle="1" w:styleId="WW8Num1z4">
    <w:name w:val="WW8Num1z4"/>
    <w:rsid w:val="003A6334"/>
  </w:style>
  <w:style w:type="character" w:customStyle="1" w:styleId="WW8Num1z5">
    <w:name w:val="WW8Num1z5"/>
    <w:rsid w:val="003A6334"/>
  </w:style>
  <w:style w:type="character" w:customStyle="1" w:styleId="WW8Num1z6">
    <w:name w:val="WW8Num1z6"/>
    <w:rsid w:val="003A6334"/>
  </w:style>
  <w:style w:type="character" w:customStyle="1" w:styleId="WW8Num1z7">
    <w:name w:val="WW8Num1z7"/>
    <w:rsid w:val="003A6334"/>
  </w:style>
  <w:style w:type="character" w:customStyle="1" w:styleId="WW8Num1z8">
    <w:name w:val="WW8Num1z8"/>
    <w:rsid w:val="003A6334"/>
  </w:style>
  <w:style w:type="character" w:customStyle="1" w:styleId="WW8Num2z0">
    <w:name w:val="WW8Num2z0"/>
    <w:rsid w:val="003A6334"/>
    <w:rPr>
      <w:color w:val="000000"/>
    </w:rPr>
  </w:style>
  <w:style w:type="character" w:customStyle="1" w:styleId="WW8Num2z1">
    <w:name w:val="WW8Num2z1"/>
    <w:rsid w:val="003A6334"/>
  </w:style>
  <w:style w:type="character" w:customStyle="1" w:styleId="WW8Num2z2">
    <w:name w:val="WW8Num2z2"/>
    <w:rsid w:val="003A6334"/>
  </w:style>
  <w:style w:type="character" w:customStyle="1" w:styleId="WW8Num2z3">
    <w:name w:val="WW8Num2z3"/>
    <w:rsid w:val="003A6334"/>
  </w:style>
  <w:style w:type="character" w:customStyle="1" w:styleId="WW8Num2z4">
    <w:name w:val="WW8Num2z4"/>
    <w:rsid w:val="003A6334"/>
  </w:style>
  <w:style w:type="character" w:customStyle="1" w:styleId="WW8Num2z5">
    <w:name w:val="WW8Num2z5"/>
    <w:rsid w:val="003A6334"/>
  </w:style>
  <w:style w:type="character" w:customStyle="1" w:styleId="WW8Num2z6">
    <w:name w:val="WW8Num2z6"/>
    <w:rsid w:val="003A6334"/>
  </w:style>
  <w:style w:type="character" w:customStyle="1" w:styleId="WW8Num2z7">
    <w:name w:val="WW8Num2z7"/>
    <w:rsid w:val="003A6334"/>
  </w:style>
  <w:style w:type="character" w:customStyle="1" w:styleId="WW8Num2z8">
    <w:name w:val="WW8Num2z8"/>
    <w:rsid w:val="003A6334"/>
  </w:style>
  <w:style w:type="character" w:customStyle="1" w:styleId="WW8Num3z0">
    <w:name w:val="WW8Num3z0"/>
    <w:rsid w:val="003A6334"/>
  </w:style>
  <w:style w:type="character" w:customStyle="1" w:styleId="WW8Num3z1">
    <w:name w:val="WW8Num3z1"/>
    <w:rsid w:val="003A6334"/>
  </w:style>
  <w:style w:type="character" w:customStyle="1" w:styleId="WW8Num3z2">
    <w:name w:val="WW8Num3z2"/>
    <w:rsid w:val="003A6334"/>
  </w:style>
  <w:style w:type="character" w:customStyle="1" w:styleId="WW8Num3z3">
    <w:name w:val="WW8Num3z3"/>
    <w:rsid w:val="003A6334"/>
  </w:style>
  <w:style w:type="character" w:customStyle="1" w:styleId="WW8Num3z4">
    <w:name w:val="WW8Num3z4"/>
    <w:rsid w:val="003A6334"/>
  </w:style>
  <w:style w:type="character" w:customStyle="1" w:styleId="WW8Num3z5">
    <w:name w:val="WW8Num3z5"/>
    <w:rsid w:val="003A6334"/>
  </w:style>
  <w:style w:type="character" w:customStyle="1" w:styleId="WW8Num3z6">
    <w:name w:val="WW8Num3z6"/>
    <w:rsid w:val="003A6334"/>
  </w:style>
  <w:style w:type="character" w:customStyle="1" w:styleId="WW8Num3z7">
    <w:name w:val="WW8Num3z7"/>
    <w:rsid w:val="003A6334"/>
  </w:style>
  <w:style w:type="character" w:customStyle="1" w:styleId="WW8Num3z8">
    <w:name w:val="WW8Num3z8"/>
    <w:rsid w:val="003A6334"/>
  </w:style>
  <w:style w:type="character" w:customStyle="1" w:styleId="WW8Num4z0">
    <w:name w:val="WW8Num4z0"/>
    <w:rsid w:val="003A6334"/>
  </w:style>
  <w:style w:type="character" w:customStyle="1" w:styleId="WW8Num5z0">
    <w:name w:val="WW8Num5z0"/>
    <w:rsid w:val="003A6334"/>
  </w:style>
  <w:style w:type="character" w:customStyle="1" w:styleId="12">
    <w:name w:val="Основной шрифт абзаца1"/>
    <w:rsid w:val="003A6334"/>
  </w:style>
  <w:style w:type="character" w:customStyle="1" w:styleId="afe">
    <w:name w:val="Схема документа Знак"/>
    <w:rsid w:val="003A6334"/>
    <w:rPr>
      <w:rFonts w:ascii="Tahoma" w:hAnsi="Tahoma"/>
      <w:sz w:val="16"/>
    </w:rPr>
  </w:style>
  <w:style w:type="character" w:customStyle="1" w:styleId="aff">
    <w:name w:val="Подзаголовок Знак"/>
    <w:rsid w:val="003A6334"/>
    <w:rPr>
      <w:b/>
      <w:sz w:val="28"/>
    </w:rPr>
  </w:style>
  <w:style w:type="character" w:customStyle="1" w:styleId="aff0">
    <w:name w:val="Текст сноски Знак"/>
    <w:basedOn w:val="12"/>
    <w:uiPriority w:val="99"/>
    <w:rsid w:val="003A6334"/>
    <w:rPr>
      <w:rFonts w:cs="Times New Roman"/>
    </w:rPr>
  </w:style>
  <w:style w:type="character" w:customStyle="1" w:styleId="aff1">
    <w:name w:val="Символ сноски"/>
    <w:rsid w:val="003A6334"/>
    <w:rPr>
      <w:vertAlign w:val="superscript"/>
    </w:rPr>
  </w:style>
  <w:style w:type="paragraph" w:customStyle="1" w:styleId="13">
    <w:name w:val="Заголовок1"/>
    <w:basedOn w:val="a"/>
    <w:next w:val="a3"/>
    <w:rsid w:val="003A6334"/>
    <w:pPr>
      <w:widowControl/>
      <w:autoSpaceDE/>
      <w:autoSpaceDN/>
      <w:jc w:val="center"/>
    </w:pPr>
    <w:rPr>
      <w:b/>
      <w:bCs/>
      <w:sz w:val="24"/>
      <w:szCs w:val="24"/>
      <w:lang w:eastAsia="ru-RU"/>
    </w:rPr>
  </w:style>
  <w:style w:type="paragraph" w:styleId="aff2">
    <w:name w:val="caption"/>
    <w:basedOn w:val="a"/>
    <w:uiPriority w:val="35"/>
    <w:qFormat/>
    <w:rsid w:val="003A6334"/>
    <w:pPr>
      <w:widowControl/>
      <w:suppressLineNumbers/>
      <w:autoSpaceDE/>
      <w:autoSpaceDN/>
      <w:spacing w:before="120" w:after="120"/>
    </w:pPr>
    <w:rPr>
      <w:rFonts w:cs="Droid Sans Devanagari"/>
      <w:i/>
      <w:iCs/>
      <w:sz w:val="24"/>
      <w:szCs w:val="24"/>
      <w:lang w:eastAsia="ru-RU"/>
    </w:rPr>
  </w:style>
  <w:style w:type="paragraph" w:customStyle="1" w:styleId="14">
    <w:name w:val="Указатель1"/>
    <w:basedOn w:val="a"/>
    <w:rsid w:val="003A6334"/>
    <w:pPr>
      <w:widowControl/>
      <w:suppressLineNumbers/>
      <w:autoSpaceDE/>
      <w:autoSpaceDN/>
    </w:pPr>
    <w:rPr>
      <w:rFonts w:cs="Droid Sans Devanagari"/>
      <w:sz w:val="24"/>
      <w:szCs w:val="24"/>
      <w:lang w:eastAsia="ru-RU"/>
    </w:rPr>
  </w:style>
  <w:style w:type="paragraph" w:customStyle="1" w:styleId="ConsNonformat">
    <w:name w:val="ConsNonformat"/>
    <w:rsid w:val="003A6334"/>
    <w:pPr>
      <w:suppressAutoHyphens/>
      <w:autoSpaceDN/>
      <w:ind w:right="19772"/>
    </w:pPr>
    <w:rPr>
      <w:rFonts w:ascii="Courier New" w:eastAsia="Times New Roman" w:hAnsi="Courier New" w:cs="Courier New"/>
      <w:sz w:val="20"/>
      <w:szCs w:val="20"/>
      <w:lang w:val="ru-RU" w:eastAsia="zh-CN"/>
    </w:rPr>
  </w:style>
  <w:style w:type="character" w:customStyle="1" w:styleId="15">
    <w:name w:val="Текст выноски Знак1"/>
    <w:basedOn w:val="a0"/>
    <w:uiPriority w:val="99"/>
    <w:semiHidden/>
    <w:locked/>
    <w:rsid w:val="003A6334"/>
    <w:rPr>
      <w:rFonts w:ascii="Segoe UI" w:hAnsi="Segoe UI" w:cs="Segoe UI"/>
      <w:sz w:val="18"/>
      <w:szCs w:val="18"/>
    </w:rPr>
  </w:style>
  <w:style w:type="paragraph" w:customStyle="1" w:styleId="ConsTitle">
    <w:name w:val="ConsTitle"/>
    <w:rsid w:val="003A6334"/>
    <w:pPr>
      <w:suppressAutoHyphens/>
      <w:autoSpaceDE/>
      <w:autoSpaceDN/>
      <w:snapToGrid w:val="0"/>
    </w:pPr>
    <w:rPr>
      <w:rFonts w:ascii="Arial" w:eastAsia="Times New Roman" w:hAnsi="Arial" w:cs="Arial"/>
      <w:b/>
      <w:sz w:val="16"/>
      <w:szCs w:val="20"/>
      <w:lang w:val="ru-RU" w:eastAsia="zh-CN"/>
    </w:rPr>
  </w:style>
  <w:style w:type="paragraph" w:customStyle="1" w:styleId="16">
    <w:name w:val="Знак1"/>
    <w:basedOn w:val="a"/>
    <w:rsid w:val="003A6334"/>
    <w:pPr>
      <w:widowControl/>
      <w:suppressAutoHyphens/>
      <w:autoSpaceDE/>
      <w:autoSpaceDN/>
      <w:spacing w:before="280" w:after="280"/>
    </w:pPr>
    <w:rPr>
      <w:rFonts w:ascii="Tahoma" w:hAnsi="Tahoma" w:cs="Tahoma"/>
      <w:sz w:val="20"/>
      <w:szCs w:val="20"/>
      <w:lang w:val="en-US" w:eastAsia="ru-RU"/>
    </w:rPr>
  </w:style>
  <w:style w:type="paragraph" w:customStyle="1" w:styleId="s1">
    <w:name w:val="s_1"/>
    <w:basedOn w:val="a"/>
    <w:rsid w:val="003A6334"/>
    <w:pPr>
      <w:widowControl/>
      <w:autoSpaceDE/>
      <w:autoSpaceDN/>
      <w:ind w:firstLine="720"/>
      <w:jc w:val="both"/>
    </w:pPr>
    <w:rPr>
      <w:rFonts w:ascii="Arial" w:hAnsi="Arial" w:cs="Arial"/>
      <w:sz w:val="26"/>
      <w:szCs w:val="26"/>
      <w:lang w:eastAsia="ru-RU"/>
    </w:rPr>
  </w:style>
  <w:style w:type="paragraph" w:customStyle="1" w:styleId="17">
    <w:name w:val="Схема документа1"/>
    <w:basedOn w:val="a"/>
    <w:rsid w:val="003A6334"/>
    <w:pPr>
      <w:widowControl/>
      <w:autoSpaceDE/>
      <w:autoSpaceDN/>
    </w:pPr>
    <w:rPr>
      <w:rFonts w:ascii="Tahoma" w:hAnsi="Tahoma" w:cs="Tahoma"/>
      <w:sz w:val="16"/>
      <w:szCs w:val="16"/>
      <w:lang w:eastAsia="ru-RU"/>
    </w:rPr>
  </w:style>
  <w:style w:type="paragraph" w:customStyle="1" w:styleId="aff3">
    <w:name w:val="Текст в заданном формате"/>
    <w:basedOn w:val="a"/>
    <w:rsid w:val="003A6334"/>
    <w:pPr>
      <w:autoSpaceDE/>
      <w:autoSpaceDN/>
    </w:pPr>
    <w:rPr>
      <w:rFonts w:ascii="Liberation Mono" w:hAnsi="Liberation Mono" w:cs="Liberation Mono"/>
      <w:sz w:val="20"/>
      <w:szCs w:val="20"/>
      <w:lang w:eastAsia="zh-CN" w:bidi="hi-IN"/>
    </w:rPr>
  </w:style>
  <w:style w:type="paragraph" w:styleId="aff4">
    <w:name w:val="Subtitle"/>
    <w:basedOn w:val="a"/>
    <w:next w:val="a3"/>
    <w:link w:val="18"/>
    <w:uiPriority w:val="11"/>
    <w:qFormat/>
    <w:rsid w:val="003A6334"/>
    <w:pPr>
      <w:widowControl/>
      <w:autoSpaceDE/>
      <w:autoSpaceDN/>
      <w:jc w:val="center"/>
    </w:pPr>
    <w:rPr>
      <w:b/>
      <w:sz w:val="24"/>
      <w:szCs w:val="20"/>
      <w:lang w:eastAsia="ru-RU"/>
    </w:rPr>
  </w:style>
  <w:style w:type="character" w:customStyle="1" w:styleId="18">
    <w:name w:val="Подзаголовок Знак1"/>
    <w:basedOn w:val="a0"/>
    <w:link w:val="aff4"/>
    <w:uiPriority w:val="11"/>
    <w:rsid w:val="003A6334"/>
    <w:rPr>
      <w:rFonts w:ascii="Times New Roman" w:eastAsia="Times New Roman" w:hAnsi="Times New Roman" w:cs="Times New Roman"/>
      <w:b/>
      <w:sz w:val="24"/>
      <w:szCs w:val="20"/>
      <w:lang w:val="ru-RU" w:eastAsia="ru-RU"/>
    </w:rPr>
  </w:style>
  <w:style w:type="paragraph" w:styleId="aff5">
    <w:name w:val="footnote text"/>
    <w:basedOn w:val="a"/>
    <w:link w:val="19"/>
    <w:uiPriority w:val="99"/>
    <w:rsid w:val="003A6334"/>
    <w:pPr>
      <w:widowControl/>
      <w:autoSpaceDE/>
      <w:autoSpaceDN/>
    </w:pPr>
    <w:rPr>
      <w:sz w:val="20"/>
      <w:szCs w:val="20"/>
      <w:lang w:eastAsia="ru-RU"/>
    </w:rPr>
  </w:style>
  <w:style w:type="character" w:customStyle="1" w:styleId="19">
    <w:name w:val="Текст сноски Знак1"/>
    <w:basedOn w:val="a0"/>
    <w:link w:val="aff5"/>
    <w:uiPriority w:val="99"/>
    <w:rsid w:val="003A6334"/>
    <w:rPr>
      <w:rFonts w:ascii="Times New Roman" w:eastAsia="Times New Roman" w:hAnsi="Times New Roman" w:cs="Times New Roman"/>
      <w:sz w:val="20"/>
      <w:szCs w:val="20"/>
      <w:lang w:val="ru-RU" w:eastAsia="ru-RU"/>
    </w:rPr>
  </w:style>
  <w:style w:type="character" w:styleId="aff6">
    <w:name w:val="page number"/>
    <w:basedOn w:val="a0"/>
    <w:uiPriority w:val="99"/>
    <w:semiHidden/>
    <w:unhideWhenUsed/>
    <w:rsid w:val="003A6334"/>
    <w:rPr>
      <w:rFonts w:cs="Times New Roman"/>
    </w:rPr>
  </w:style>
  <w:style w:type="character" w:styleId="aff7">
    <w:name w:val="annotation reference"/>
    <w:basedOn w:val="a0"/>
    <w:uiPriority w:val="99"/>
    <w:semiHidden/>
    <w:unhideWhenUsed/>
    <w:rsid w:val="003A6334"/>
    <w:rPr>
      <w:rFonts w:cs="Times New Roman"/>
      <w:sz w:val="16"/>
    </w:rPr>
  </w:style>
  <w:style w:type="paragraph" w:styleId="aff8">
    <w:name w:val="annotation text"/>
    <w:basedOn w:val="a"/>
    <w:link w:val="aff9"/>
    <w:uiPriority w:val="99"/>
    <w:unhideWhenUsed/>
    <w:rsid w:val="003A6334"/>
    <w:pPr>
      <w:widowControl/>
      <w:autoSpaceDE/>
      <w:autoSpaceDN/>
    </w:pPr>
    <w:rPr>
      <w:sz w:val="20"/>
      <w:szCs w:val="20"/>
      <w:lang w:eastAsia="ru-RU"/>
    </w:rPr>
  </w:style>
  <w:style w:type="character" w:customStyle="1" w:styleId="aff9">
    <w:name w:val="Текст примечания Знак"/>
    <w:basedOn w:val="a0"/>
    <w:link w:val="aff8"/>
    <w:uiPriority w:val="99"/>
    <w:rsid w:val="003A6334"/>
    <w:rPr>
      <w:rFonts w:ascii="Times New Roman" w:eastAsia="Times New Roman" w:hAnsi="Times New Roman" w:cs="Times New Roman"/>
      <w:sz w:val="20"/>
      <w:szCs w:val="20"/>
      <w:lang w:val="ru-RU" w:eastAsia="ru-RU"/>
    </w:rPr>
  </w:style>
  <w:style w:type="paragraph" w:styleId="affa">
    <w:name w:val="annotation subject"/>
    <w:basedOn w:val="aff8"/>
    <w:next w:val="aff8"/>
    <w:link w:val="affb"/>
    <w:uiPriority w:val="99"/>
    <w:semiHidden/>
    <w:unhideWhenUsed/>
    <w:rsid w:val="003A6334"/>
    <w:rPr>
      <w:b/>
      <w:bCs/>
    </w:rPr>
  </w:style>
  <w:style w:type="character" w:customStyle="1" w:styleId="affb">
    <w:name w:val="Тема примечания Знак"/>
    <w:basedOn w:val="aff9"/>
    <w:link w:val="affa"/>
    <w:uiPriority w:val="99"/>
    <w:semiHidden/>
    <w:rsid w:val="003A6334"/>
    <w:rPr>
      <w:rFonts w:ascii="Times New Roman" w:eastAsia="Times New Roman" w:hAnsi="Times New Roman" w:cs="Times New Roman"/>
      <w:b/>
      <w:bCs/>
      <w:sz w:val="20"/>
      <w:szCs w:val="20"/>
      <w:lang w:val="ru-RU" w:eastAsia="ru-RU"/>
    </w:rPr>
  </w:style>
  <w:style w:type="character" w:customStyle="1" w:styleId="highlightsearch">
    <w:name w:val="highlightsearch"/>
    <w:basedOn w:val="a0"/>
    <w:rsid w:val="003A6334"/>
    <w:rPr>
      <w:rFonts w:cs="Times New Roman"/>
    </w:rPr>
  </w:style>
  <w:style w:type="character" w:styleId="affc">
    <w:name w:val="footnote reference"/>
    <w:basedOn w:val="a0"/>
    <w:uiPriority w:val="99"/>
    <w:semiHidden/>
    <w:unhideWhenUsed/>
    <w:rsid w:val="003A6334"/>
    <w:rPr>
      <w:rFonts w:cs="Times New Roman"/>
      <w:vertAlign w:val="superscript"/>
    </w:rPr>
  </w:style>
  <w:style w:type="paragraph" w:styleId="affd">
    <w:name w:val="Revision"/>
    <w:hidden/>
    <w:uiPriority w:val="99"/>
    <w:semiHidden/>
    <w:rsid w:val="003A6334"/>
    <w:pPr>
      <w:widowControl/>
      <w:autoSpaceDE/>
      <w:autoSpaceDN/>
    </w:pPr>
    <w:rPr>
      <w:rFonts w:ascii="Times New Roman" w:eastAsia="Times New Roman" w:hAnsi="Times New Roman" w:cs="Times New Roman"/>
      <w:sz w:val="24"/>
      <w:szCs w:val="24"/>
      <w:lang w:val="ru-RU" w:eastAsia="ru-RU"/>
    </w:rPr>
  </w:style>
  <w:style w:type="paragraph" w:styleId="26">
    <w:name w:val="Body Text 2"/>
    <w:basedOn w:val="a"/>
    <w:link w:val="27"/>
    <w:uiPriority w:val="99"/>
    <w:unhideWhenUsed/>
    <w:rsid w:val="003A6334"/>
    <w:pPr>
      <w:widowControl/>
      <w:autoSpaceDE/>
      <w:autoSpaceDN/>
      <w:spacing w:after="120" w:line="480" w:lineRule="auto"/>
    </w:pPr>
    <w:rPr>
      <w:sz w:val="24"/>
      <w:szCs w:val="24"/>
      <w:lang w:eastAsia="ru-RU"/>
    </w:rPr>
  </w:style>
  <w:style w:type="character" w:customStyle="1" w:styleId="27">
    <w:name w:val="Основной текст 2 Знак"/>
    <w:basedOn w:val="a0"/>
    <w:link w:val="26"/>
    <w:uiPriority w:val="99"/>
    <w:rsid w:val="003A6334"/>
    <w:rPr>
      <w:rFonts w:ascii="Times New Roman" w:eastAsia="Times New Roman" w:hAnsi="Times New Roman" w:cs="Times New Roman"/>
      <w:sz w:val="24"/>
      <w:szCs w:val="24"/>
      <w:lang w:val="ru-RU" w:eastAsia="ru-RU"/>
    </w:rPr>
  </w:style>
  <w:style w:type="paragraph" w:customStyle="1" w:styleId="s16">
    <w:name w:val="s_16"/>
    <w:basedOn w:val="a"/>
    <w:rsid w:val="003A6334"/>
    <w:pPr>
      <w:widowControl/>
      <w:autoSpaceDE/>
      <w:autoSpaceDN/>
      <w:spacing w:before="100" w:beforeAutospacing="1" w:after="100" w:afterAutospacing="1"/>
    </w:pPr>
    <w:rPr>
      <w:sz w:val="24"/>
      <w:szCs w:val="24"/>
      <w:lang w:eastAsia="ru-RU"/>
    </w:rPr>
  </w:style>
  <w:style w:type="character" w:customStyle="1" w:styleId="af5">
    <w:name w:val="Без интервала Знак"/>
    <w:basedOn w:val="a0"/>
    <w:link w:val="af4"/>
    <w:uiPriority w:val="1"/>
    <w:locked/>
    <w:rsid w:val="003A6334"/>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List Continue" w:uiPriority="0"/>
    <w:lsdException w:name="List Continue 2"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A5517"/>
    <w:rPr>
      <w:rFonts w:ascii="Times New Roman" w:eastAsia="Times New Roman" w:hAnsi="Times New Roman" w:cs="Times New Roman"/>
      <w:lang w:val="ru-RU"/>
    </w:rPr>
  </w:style>
  <w:style w:type="paragraph" w:styleId="1">
    <w:name w:val="heading 1"/>
    <w:basedOn w:val="a"/>
    <w:next w:val="a"/>
    <w:link w:val="10"/>
    <w:uiPriority w:val="9"/>
    <w:qFormat/>
    <w:rsid w:val="00561E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9A5517"/>
    <w:pPr>
      <w:keepNext/>
      <w:widowControl/>
      <w:autoSpaceDE/>
      <w:autoSpaceDN/>
      <w:outlineLvl w:val="1"/>
    </w:pPr>
    <w:rPr>
      <w:rFonts w:eastAsia="Calibri"/>
      <w:b/>
      <w:bCs/>
      <w:sz w:val="20"/>
      <w:szCs w:val="24"/>
    </w:rPr>
  </w:style>
  <w:style w:type="paragraph" w:styleId="3">
    <w:name w:val="heading 3"/>
    <w:basedOn w:val="a"/>
    <w:next w:val="a"/>
    <w:link w:val="30"/>
    <w:uiPriority w:val="9"/>
    <w:unhideWhenUsed/>
    <w:qFormat/>
    <w:rsid w:val="009A5517"/>
    <w:pPr>
      <w:keepNext/>
      <w:widowControl/>
      <w:autoSpaceDE/>
      <w:autoSpaceDN/>
      <w:jc w:val="center"/>
      <w:outlineLvl w:val="2"/>
    </w:pPr>
    <w:rPr>
      <w:rFonts w:eastAsia="Calibri"/>
      <w:b/>
      <w:bCs/>
      <w:sz w:val="20"/>
      <w:szCs w:val="28"/>
    </w:rPr>
  </w:style>
  <w:style w:type="paragraph" w:styleId="4">
    <w:name w:val="heading 4"/>
    <w:basedOn w:val="a"/>
    <w:next w:val="a"/>
    <w:link w:val="40"/>
    <w:uiPriority w:val="9"/>
    <w:unhideWhenUsed/>
    <w:qFormat/>
    <w:rsid w:val="009A5517"/>
    <w:pPr>
      <w:keepNext/>
      <w:widowControl/>
      <w:autoSpaceDE/>
      <w:autoSpaceDN/>
      <w:ind w:firstLine="708"/>
      <w:outlineLvl w:val="3"/>
    </w:pPr>
    <w:rPr>
      <w:sz w:val="28"/>
      <w:szCs w:val="28"/>
      <w:lang w:eastAsia="ru-RU"/>
    </w:rPr>
  </w:style>
  <w:style w:type="paragraph" w:styleId="5">
    <w:name w:val="heading 5"/>
    <w:basedOn w:val="a"/>
    <w:next w:val="6"/>
    <w:link w:val="50"/>
    <w:uiPriority w:val="9"/>
    <w:qFormat/>
    <w:rsid w:val="003A6334"/>
    <w:pPr>
      <w:widowControl/>
      <w:numPr>
        <w:ilvl w:val="4"/>
        <w:numId w:val="1"/>
      </w:numPr>
      <w:autoSpaceDE/>
      <w:autoSpaceDN/>
      <w:spacing w:before="480"/>
      <w:jc w:val="center"/>
      <w:outlineLvl w:val="4"/>
    </w:pPr>
    <w:rPr>
      <w:sz w:val="40"/>
      <w:szCs w:val="20"/>
      <w:lang w:eastAsia="ru-RU"/>
    </w:rPr>
  </w:style>
  <w:style w:type="paragraph" w:styleId="6">
    <w:name w:val="heading 6"/>
    <w:basedOn w:val="a"/>
    <w:next w:val="a"/>
    <w:link w:val="60"/>
    <w:uiPriority w:val="9"/>
    <w:qFormat/>
    <w:rsid w:val="003A6334"/>
    <w:pPr>
      <w:widowControl/>
      <w:numPr>
        <w:ilvl w:val="5"/>
        <w:numId w:val="1"/>
      </w:numPr>
      <w:autoSpaceDE/>
      <w:autoSpaceDN/>
      <w:spacing w:before="240" w:after="60"/>
      <w:outlineLvl w:val="5"/>
    </w:pPr>
    <w:rPr>
      <w:b/>
      <w:bCs/>
      <w:lang w:eastAsia="ru-RU"/>
    </w:rPr>
  </w:style>
  <w:style w:type="paragraph" w:styleId="9">
    <w:name w:val="heading 9"/>
    <w:basedOn w:val="a"/>
    <w:next w:val="a"/>
    <w:link w:val="90"/>
    <w:semiHidden/>
    <w:unhideWhenUsed/>
    <w:qFormat/>
    <w:rsid w:val="009A5517"/>
    <w:pPr>
      <w:keepNext/>
      <w:widowControl/>
      <w:adjustRightInd w:val="0"/>
      <w:outlineLvl w:val="8"/>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D7312"/>
    <w:tblPr>
      <w:tblInd w:w="0" w:type="dxa"/>
      <w:tblCellMar>
        <w:top w:w="0" w:type="dxa"/>
        <w:left w:w="0" w:type="dxa"/>
        <w:bottom w:w="0" w:type="dxa"/>
        <w:right w:w="0" w:type="dxa"/>
      </w:tblCellMar>
    </w:tblPr>
  </w:style>
  <w:style w:type="paragraph" w:styleId="a3">
    <w:name w:val="Body Text"/>
    <w:basedOn w:val="a"/>
    <w:link w:val="a4"/>
    <w:uiPriority w:val="99"/>
    <w:qFormat/>
    <w:rsid w:val="00CD7312"/>
    <w:pPr>
      <w:ind w:left="539"/>
      <w:jc w:val="both"/>
    </w:pPr>
    <w:rPr>
      <w:sz w:val="24"/>
      <w:szCs w:val="24"/>
    </w:rPr>
  </w:style>
  <w:style w:type="paragraph" w:styleId="a5">
    <w:name w:val="List Paragraph"/>
    <w:basedOn w:val="a"/>
    <w:uiPriority w:val="1"/>
    <w:qFormat/>
    <w:rsid w:val="00CD7312"/>
    <w:pPr>
      <w:ind w:left="539" w:firstLine="595"/>
      <w:jc w:val="both"/>
    </w:pPr>
  </w:style>
  <w:style w:type="paragraph" w:customStyle="1" w:styleId="TableParagraph">
    <w:name w:val="Table Paragraph"/>
    <w:basedOn w:val="a"/>
    <w:uiPriority w:val="1"/>
    <w:qFormat/>
    <w:rsid w:val="00CD7312"/>
    <w:pPr>
      <w:ind w:left="718" w:right="197"/>
    </w:pPr>
  </w:style>
  <w:style w:type="paragraph" w:styleId="a6">
    <w:name w:val="header"/>
    <w:basedOn w:val="a"/>
    <w:link w:val="a7"/>
    <w:uiPriority w:val="99"/>
    <w:unhideWhenUsed/>
    <w:rsid w:val="00E548C9"/>
    <w:pPr>
      <w:tabs>
        <w:tab w:val="center" w:pos="4677"/>
        <w:tab w:val="right" w:pos="9355"/>
      </w:tabs>
    </w:pPr>
  </w:style>
  <w:style w:type="character" w:customStyle="1" w:styleId="a7">
    <w:name w:val="Верхний колонтитул Знак"/>
    <w:basedOn w:val="a0"/>
    <w:link w:val="a6"/>
    <w:uiPriority w:val="99"/>
    <w:rsid w:val="00E548C9"/>
    <w:rPr>
      <w:rFonts w:ascii="Times New Roman" w:eastAsia="Times New Roman" w:hAnsi="Times New Roman" w:cs="Times New Roman"/>
      <w:lang w:val="ru-RU"/>
    </w:rPr>
  </w:style>
  <w:style w:type="paragraph" w:styleId="a8">
    <w:name w:val="footer"/>
    <w:basedOn w:val="a"/>
    <w:link w:val="a9"/>
    <w:uiPriority w:val="99"/>
    <w:unhideWhenUsed/>
    <w:rsid w:val="00E548C9"/>
    <w:pPr>
      <w:tabs>
        <w:tab w:val="center" w:pos="4677"/>
        <w:tab w:val="right" w:pos="9355"/>
      </w:tabs>
    </w:pPr>
  </w:style>
  <w:style w:type="character" w:customStyle="1" w:styleId="a9">
    <w:name w:val="Нижний колонтитул Знак"/>
    <w:basedOn w:val="a0"/>
    <w:link w:val="a8"/>
    <w:uiPriority w:val="99"/>
    <w:rsid w:val="00E548C9"/>
    <w:rPr>
      <w:rFonts w:ascii="Times New Roman" w:eastAsia="Times New Roman" w:hAnsi="Times New Roman" w:cs="Times New Roman"/>
      <w:lang w:val="ru-RU"/>
    </w:rPr>
  </w:style>
  <w:style w:type="paragraph" w:customStyle="1" w:styleId="aa">
    <w:name w:val="Знак"/>
    <w:basedOn w:val="a"/>
    <w:rsid w:val="005D640D"/>
    <w:pPr>
      <w:widowControl/>
      <w:autoSpaceDE/>
      <w:autoSpaceDN/>
      <w:spacing w:after="160" w:line="240" w:lineRule="exact"/>
    </w:pPr>
    <w:rPr>
      <w:rFonts w:ascii="Verdana" w:hAnsi="Verdana"/>
      <w:sz w:val="20"/>
      <w:szCs w:val="20"/>
      <w:lang w:val="en-US"/>
    </w:rPr>
  </w:style>
  <w:style w:type="character" w:customStyle="1" w:styleId="apple-converted-space">
    <w:name w:val="apple-converted-space"/>
    <w:basedOn w:val="a0"/>
    <w:rsid w:val="00606FF4"/>
  </w:style>
  <w:style w:type="character" w:styleId="ab">
    <w:name w:val="Hyperlink"/>
    <w:basedOn w:val="a0"/>
    <w:uiPriority w:val="99"/>
    <w:unhideWhenUsed/>
    <w:rsid w:val="0093529E"/>
    <w:rPr>
      <w:color w:val="0000FF"/>
      <w:u w:val="single"/>
    </w:rPr>
  </w:style>
  <w:style w:type="character" w:customStyle="1" w:styleId="20">
    <w:name w:val="Заголовок 2 Знак"/>
    <w:basedOn w:val="a0"/>
    <w:link w:val="2"/>
    <w:semiHidden/>
    <w:rsid w:val="009A5517"/>
    <w:rPr>
      <w:rFonts w:ascii="Times New Roman" w:eastAsia="Calibri" w:hAnsi="Times New Roman" w:cs="Times New Roman"/>
      <w:b/>
      <w:bCs/>
      <w:sz w:val="20"/>
      <w:szCs w:val="24"/>
      <w:lang w:val="ru-RU"/>
    </w:rPr>
  </w:style>
  <w:style w:type="character" w:customStyle="1" w:styleId="30">
    <w:name w:val="Заголовок 3 Знак"/>
    <w:basedOn w:val="a0"/>
    <w:link w:val="3"/>
    <w:uiPriority w:val="9"/>
    <w:semiHidden/>
    <w:rsid w:val="009A5517"/>
    <w:rPr>
      <w:rFonts w:ascii="Times New Roman" w:eastAsia="Calibri" w:hAnsi="Times New Roman" w:cs="Times New Roman"/>
      <w:b/>
      <w:bCs/>
      <w:sz w:val="20"/>
      <w:szCs w:val="28"/>
      <w:lang w:val="ru-RU"/>
    </w:rPr>
  </w:style>
  <w:style w:type="character" w:customStyle="1" w:styleId="40">
    <w:name w:val="Заголовок 4 Знак"/>
    <w:basedOn w:val="a0"/>
    <w:link w:val="4"/>
    <w:uiPriority w:val="9"/>
    <w:rsid w:val="009A5517"/>
    <w:rPr>
      <w:rFonts w:ascii="Times New Roman" w:eastAsia="Times New Roman" w:hAnsi="Times New Roman" w:cs="Times New Roman"/>
      <w:sz w:val="28"/>
      <w:szCs w:val="28"/>
      <w:lang w:val="ru-RU" w:eastAsia="ru-RU"/>
    </w:rPr>
  </w:style>
  <w:style w:type="character" w:customStyle="1" w:styleId="90">
    <w:name w:val="Заголовок 9 Знак"/>
    <w:basedOn w:val="a0"/>
    <w:link w:val="9"/>
    <w:semiHidden/>
    <w:rsid w:val="009A5517"/>
    <w:rPr>
      <w:rFonts w:ascii="Times New Roman" w:eastAsia="Times New Roman" w:hAnsi="Times New Roman" w:cs="Times New Roman"/>
      <w:b/>
      <w:bCs/>
      <w:sz w:val="24"/>
      <w:szCs w:val="24"/>
      <w:lang w:val="ru-RU" w:eastAsia="ru-RU"/>
    </w:rPr>
  </w:style>
  <w:style w:type="character" w:styleId="ac">
    <w:name w:val="FollowedHyperlink"/>
    <w:basedOn w:val="a0"/>
    <w:uiPriority w:val="99"/>
    <w:unhideWhenUsed/>
    <w:rsid w:val="009A5517"/>
    <w:rPr>
      <w:color w:val="800080" w:themeColor="followedHyperlink"/>
      <w:u w:val="single"/>
    </w:rPr>
  </w:style>
  <w:style w:type="paragraph" w:styleId="ad">
    <w:name w:val="Normal (Web)"/>
    <w:basedOn w:val="a"/>
    <w:unhideWhenUsed/>
    <w:rsid w:val="009A5517"/>
    <w:pPr>
      <w:widowControl/>
      <w:autoSpaceDE/>
      <w:autoSpaceDN/>
      <w:spacing w:after="200" w:line="276" w:lineRule="auto"/>
    </w:pPr>
    <w:rPr>
      <w:rFonts w:eastAsia="Calibri"/>
      <w:sz w:val="24"/>
      <w:szCs w:val="24"/>
    </w:rPr>
  </w:style>
  <w:style w:type="paragraph" w:styleId="ae">
    <w:name w:val="List"/>
    <w:basedOn w:val="a"/>
    <w:uiPriority w:val="99"/>
    <w:unhideWhenUsed/>
    <w:rsid w:val="009A5517"/>
    <w:pPr>
      <w:widowControl/>
      <w:autoSpaceDE/>
      <w:autoSpaceDN/>
      <w:spacing w:after="200" w:line="276" w:lineRule="auto"/>
      <w:ind w:left="283" w:hanging="283"/>
    </w:pPr>
    <w:rPr>
      <w:rFonts w:ascii="Calibri" w:eastAsia="Calibri" w:hAnsi="Calibri"/>
    </w:rPr>
  </w:style>
  <w:style w:type="paragraph" w:styleId="21">
    <w:name w:val="List 2"/>
    <w:basedOn w:val="ae"/>
    <w:semiHidden/>
    <w:unhideWhenUsed/>
    <w:rsid w:val="009A5517"/>
    <w:pPr>
      <w:widowControl w:val="0"/>
      <w:spacing w:after="220" w:line="216" w:lineRule="auto"/>
      <w:ind w:left="1800" w:right="-360" w:hanging="360"/>
    </w:pPr>
    <w:rPr>
      <w:rFonts w:ascii="Times New Roman" w:eastAsia="Times New Roman" w:hAnsi="Times New Roman"/>
      <w:sz w:val="20"/>
      <w:szCs w:val="20"/>
      <w:lang w:eastAsia="ru-RU"/>
    </w:rPr>
  </w:style>
  <w:style w:type="paragraph" w:styleId="af">
    <w:name w:val="Title"/>
    <w:basedOn w:val="a"/>
    <w:link w:val="af0"/>
    <w:qFormat/>
    <w:rsid w:val="009A5517"/>
    <w:pPr>
      <w:widowControl/>
      <w:overflowPunct w:val="0"/>
      <w:adjustRightInd w:val="0"/>
      <w:jc w:val="center"/>
    </w:pPr>
    <w:rPr>
      <w:rFonts w:ascii="Times New Roman CYR" w:hAnsi="Times New Roman CYR"/>
      <w:sz w:val="28"/>
      <w:szCs w:val="20"/>
      <w:lang w:eastAsia="ru-RU"/>
    </w:rPr>
  </w:style>
  <w:style w:type="character" w:customStyle="1" w:styleId="af0">
    <w:name w:val="Название Знак"/>
    <w:basedOn w:val="a0"/>
    <w:link w:val="af"/>
    <w:rsid w:val="009A5517"/>
    <w:rPr>
      <w:rFonts w:ascii="Times New Roman CYR" w:eastAsia="Times New Roman" w:hAnsi="Times New Roman CYR" w:cs="Times New Roman"/>
      <w:sz w:val="28"/>
      <w:szCs w:val="20"/>
      <w:lang w:val="ru-RU" w:eastAsia="ru-RU"/>
    </w:rPr>
  </w:style>
  <w:style w:type="character" w:customStyle="1" w:styleId="a4">
    <w:name w:val="Основной текст Знак"/>
    <w:basedOn w:val="a0"/>
    <w:link w:val="a3"/>
    <w:uiPriority w:val="99"/>
    <w:rsid w:val="009A5517"/>
    <w:rPr>
      <w:rFonts w:ascii="Times New Roman" w:eastAsia="Times New Roman" w:hAnsi="Times New Roman" w:cs="Times New Roman"/>
      <w:sz w:val="24"/>
      <w:szCs w:val="24"/>
      <w:lang w:val="ru-RU"/>
    </w:rPr>
  </w:style>
  <w:style w:type="paragraph" w:styleId="af1">
    <w:name w:val="Body Text Indent"/>
    <w:basedOn w:val="a"/>
    <w:link w:val="af2"/>
    <w:semiHidden/>
    <w:unhideWhenUsed/>
    <w:rsid w:val="009A5517"/>
    <w:pPr>
      <w:widowControl/>
      <w:adjustRightInd w:val="0"/>
      <w:ind w:firstLine="720"/>
      <w:jc w:val="both"/>
    </w:pPr>
    <w:rPr>
      <w:color w:val="000000"/>
      <w:sz w:val="28"/>
      <w:szCs w:val="28"/>
      <w:lang w:eastAsia="ru-RU"/>
    </w:rPr>
  </w:style>
  <w:style w:type="character" w:customStyle="1" w:styleId="af2">
    <w:name w:val="Основной текст с отступом Знак"/>
    <w:basedOn w:val="a0"/>
    <w:link w:val="af1"/>
    <w:semiHidden/>
    <w:rsid w:val="009A5517"/>
    <w:rPr>
      <w:rFonts w:ascii="Times New Roman" w:eastAsia="Times New Roman" w:hAnsi="Times New Roman" w:cs="Times New Roman"/>
      <w:color w:val="000000"/>
      <w:sz w:val="28"/>
      <w:szCs w:val="28"/>
      <w:lang w:val="ru-RU" w:eastAsia="ru-RU"/>
    </w:rPr>
  </w:style>
  <w:style w:type="paragraph" w:styleId="af3">
    <w:name w:val="List Continue"/>
    <w:basedOn w:val="a"/>
    <w:semiHidden/>
    <w:unhideWhenUsed/>
    <w:rsid w:val="009A5517"/>
    <w:pPr>
      <w:widowControl/>
      <w:autoSpaceDE/>
      <w:autoSpaceDN/>
      <w:spacing w:after="120" w:line="276" w:lineRule="auto"/>
      <w:ind w:left="283"/>
    </w:pPr>
    <w:rPr>
      <w:rFonts w:ascii="Calibri" w:eastAsia="Calibri" w:hAnsi="Calibri"/>
    </w:rPr>
  </w:style>
  <w:style w:type="paragraph" w:styleId="22">
    <w:name w:val="List Continue 2"/>
    <w:basedOn w:val="af3"/>
    <w:semiHidden/>
    <w:unhideWhenUsed/>
    <w:rsid w:val="009A5517"/>
    <w:pPr>
      <w:widowControl w:val="0"/>
      <w:spacing w:after="220" w:line="216" w:lineRule="auto"/>
      <w:ind w:left="1920" w:right="720"/>
    </w:pPr>
    <w:rPr>
      <w:rFonts w:ascii="Times New Roman" w:eastAsia="Times New Roman" w:hAnsi="Times New Roman"/>
      <w:sz w:val="20"/>
      <w:szCs w:val="20"/>
      <w:lang w:eastAsia="ru-RU"/>
    </w:rPr>
  </w:style>
  <w:style w:type="paragraph" w:styleId="23">
    <w:name w:val="Body Text Indent 2"/>
    <w:basedOn w:val="a"/>
    <w:link w:val="24"/>
    <w:semiHidden/>
    <w:unhideWhenUsed/>
    <w:rsid w:val="009A5517"/>
    <w:pPr>
      <w:adjustRightInd w:val="0"/>
      <w:ind w:firstLine="567"/>
      <w:jc w:val="both"/>
    </w:pPr>
    <w:rPr>
      <w:rFonts w:ascii="Times New Roman CYR" w:hAnsi="Times New Roman CYR" w:cs="Times New Roman CYR"/>
      <w:sz w:val="24"/>
      <w:szCs w:val="24"/>
      <w:lang w:eastAsia="ru-RU"/>
    </w:rPr>
  </w:style>
  <w:style w:type="character" w:customStyle="1" w:styleId="24">
    <w:name w:val="Основной текст с отступом 2 Знак"/>
    <w:basedOn w:val="a0"/>
    <w:link w:val="23"/>
    <w:semiHidden/>
    <w:rsid w:val="009A5517"/>
    <w:rPr>
      <w:rFonts w:ascii="Times New Roman CYR" w:eastAsia="Times New Roman" w:hAnsi="Times New Roman CYR" w:cs="Times New Roman CYR"/>
      <w:sz w:val="24"/>
      <w:szCs w:val="24"/>
      <w:lang w:val="ru-RU" w:eastAsia="ru-RU"/>
    </w:rPr>
  </w:style>
  <w:style w:type="paragraph" w:styleId="af4">
    <w:name w:val="No Spacing"/>
    <w:link w:val="af5"/>
    <w:uiPriority w:val="1"/>
    <w:qFormat/>
    <w:rsid w:val="009A5517"/>
    <w:pPr>
      <w:widowControl/>
      <w:autoSpaceDE/>
      <w:autoSpaceDN/>
    </w:pPr>
    <w:rPr>
      <w:rFonts w:ascii="Calibri" w:eastAsia="Calibri" w:hAnsi="Calibri" w:cs="Times New Roman"/>
      <w:lang w:val="ru-RU"/>
    </w:rPr>
  </w:style>
  <w:style w:type="paragraph" w:customStyle="1" w:styleId="p2">
    <w:name w:val="p2"/>
    <w:basedOn w:val="a"/>
    <w:rsid w:val="009A5517"/>
    <w:pPr>
      <w:widowControl/>
      <w:autoSpaceDE/>
      <w:autoSpaceDN/>
      <w:spacing w:before="100" w:beforeAutospacing="1" w:after="100" w:afterAutospacing="1"/>
    </w:pPr>
    <w:rPr>
      <w:sz w:val="24"/>
      <w:szCs w:val="24"/>
      <w:lang w:eastAsia="ru-RU"/>
    </w:rPr>
  </w:style>
  <w:style w:type="paragraph" w:customStyle="1" w:styleId="p3">
    <w:name w:val="p3"/>
    <w:basedOn w:val="a"/>
    <w:rsid w:val="009A5517"/>
    <w:pPr>
      <w:widowControl/>
      <w:autoSpaceDE/>
      <w:autoSpaceDN/>
      <w:spacing w:before="100" w:beforeAutospacing="1" w:after="100" w:afterAutospacing="1"/>
    </w:pPr>
    <w:rPr>
      <w:sz w:val="24"/>
      <w:szCs w:val="24"/>
      <w:lang w:eastAsia="ru-RU"/>
    </w:rPr>
  </w:style>
  <w:style w:type="paragraph" w:customStyle="1" w:styleId="p4">
    <w:name w:val="p4"/>
    <w:basedOn w:val="a"/>
    <w:rsid w:val="009A5517"/>
    <w:pPr>
      <w:widowControl/>
      <w:autoSpaceDE/>
      <w:autoSpaceDN/>
      <w:spacing w:before="100" w:beforeAutospacing="1" w:after="100" w:afterAutospacing="1"/>
    </w:pPr>
    <w:rPr>
      <w:sz w:val="24"/>
      <w:szCs w:val="24"/>
      <w:lang w:eastAsia="ru-RU"/>
    </w:rPr>
  </w:style>
  <w:style w:type="paragraph" w:customStyle="1" w:styleId="p5">
    <w:name w:val="p5"/>
    <w:basedOn w:val="a"/>
    <w:rsid w:val="009A5517"/>
    <w:pPr>
      <w:widowControl/>
      <w:autoSpaceDE/>
      <w:autoSpaceDN/>
      <w:spacing w:before="100" w:beforeAutospacing="1" w:after="100" w:afterAutospacing="1"/>
    </w:pPr>
    <w:rPr>
      <w:sz w:val="24"/>
      <w:szCs w:val="24"/>
      <w:lang w:eastAsia="ru-RU"/>
    </w:rPr>
  </w:style>
  <w:style w:type="paragraph" w:customStyle="1" w:styleId="p6">
    <w:name w:val="p6"/>
    <w:basedOn w:val="a"/>
    <w:rsid w:val="009A5517"/>
    <w:pPr>
      <w:widowControl/>
      <w:autoSpaceDE/>
      <w:autoSpaceDN/>
      <w:spacing w:before="100" w:beforeAutospacing="1" w:after="100" w:afterAutospacing="1"/>
    </w:pPr>
    <w:rPr>
      <w:sz w:val="24"/>
      <w:szCs w:val="24"/>
      <w:lang w:eastAsia="ru-RU"/>
    </w:rPr>
  </w:style>
  <w:style w:type="paragraph" w:customStyle="1" w:styleId="p1">
    <w:name w:val="p1"/>
    <w:basedOn w:val="a"/>
    <w:rsid w:val="009A5517"/>
    <w:pPr>
      <w:widowControl/>
      <w:autoSpaceDE/>
      <w:autoSpaceDN/>
      <w:spacing w:before="100" w:beforeAutospacing="1" w:after="100" w:afterAutospacing="1"/>
    </w:pPr>
    <w:rPr>
      <w:sz w:val="24"/>
      <w:szCs w:val="24"/>
      <w:lang w:eastAsia="ru-RU"/>
    </w:rPr>
  </w:style>
  <w:style w:type="paragraph" w:customStyle="1" w:styleId="p8">
    <w:name w:val="p8"/>
    <w:basedOn w:val="a"/>
    <w:rsid w:val="009A5517"/>
    <w:pPr>
      <w:widowControl/>
      <w:autoSpaceDE/>
      <w:autoSpaceDN/>
      <w:spacing w:before="100" w:beforeAutospacing="1" w:after="100" w:afterAutospacing="1"/>
    </w:pPr>
    <w:rPr>
      <w:sz w:val="24"/>
      <w:szCs w:val="24"/>
      <w:lang w:eastAsia="ru-RU"/>
    </w:rPr>
  </w:style>
  <w:style w:type="paragraph" w:customStyle="1" w:styleId="p11">
    <w:name w:val="p11"/>
    <w:basedOn w:val="a"/>
    <w:rsid w:val="009A5517"/>
    <w:pPr>
      <w:widowControl/>
      <w:autoSpaceDE/>
      <w:autoSpaceDN/>
      <w:spacing w:before="100" w:beforeAutospacing="1" w:after="100" w:afterAutospacing="1"/>
    </w:pPr>
    <w:rPr>
      <w:sz w:val="24"/>
      <w:szCs w:val="24"/>
      <w:lang w:eastAsia="ru-RU"/>
    </w:rPr>
  </w:style>
  <w:style w:type="paragraph" w:customStyle="1" w:styleId="p12">
    <w:name w:val="p12"/>
    <w:basedOn w:val="a"/>
    <w:rsid w:val="009A5517"/>
    <w:pPr>
      <w:widowControl/>
      <w:autoSpaceDE/>
      <w:autoSpaceDN/>
      <w:spacing w:before="100" w:beforeAutospacing="1" w:after="100" w:afterAutospacing="1"/>
    </w:pPr>
    <w:rPr>
      <w:sz w:val="24"/>
      <w:szCs w:val="24"/>
      <w:lang w:eastAsia="ru-RU"/>
    </w:rPr>
  </w:style>
  <w:style w:type="paragraph" w:customStyle="1" w:styleId="p14">
    <w:name w:val="p14"/>
    <w:basedOn w:val="a"/>
    <w:rsid w:val="009A5517"/>
    <w:pPr>
      <w:widowControl/>
      <w:autoSpaceDE/>
      <w:autoSpaceDN/>
      <w:spacing w:before="100" w:beforeAutospacing="1" w:after="100" w:afterAutospacing="1"/>
    </w:pPr>
    <w:rPr>
      <w:sz w:val="24"/>
      <w:szCs w:val="24"/>
      <w:lang w:eastAsia="ru-RU"/>
    </w:rPr>
  </w:style>
  <w:style w:type="paragraph" w:customStyle="1" w:styleId="p15">
    <w:name w:val="p15"/>
    <w:basedOn w:val="a"/>
    <w:rsid w:val="009A5517"/>
    <w:pPr>
      <w:widowControl/>
      <w:autoSpaceDE/>
      <w:autoSpaceDN/>
      <w:spacing w:before="100" w:beforeAutospacing="1" w:after="100" w:afterAutospacing="1"/>
    </w:pPr>
    <w:rPr>
      <w:sz w:val="24"/>
      <w:szCs w:val="24"/>
      <w:lang w:eastAsia="ru-RU"/>
    </w:rPr>
  </w:style>
  <w:style w:type="paragraph" w:customStyle="1" w:styleId="p17">
    <w:name w:val="p17"/>
    <w:basedOn w:val="a"/>
    <w:rsid w:val="009A5517"/>
    <w:pPr>
      <w:widowControl/>
      <w:autoSpaceDE/>
      <w:autoSpaceDN/>
      <w:spacing w:before="100" w:beforeAutospacing="1" w:after="100" w:afterAutospacing="1"/>
    </w:pPr>
    <w:rPr>
      <w:sz w:val="24"/>
      <w:szCs w:val="24"/>
      <w:lang w:eastAsia="ru-RU"/>
    </w:rPr>
  </w:style>
  <w:style w:type="paragraph" w:customStyle="1" w:styleId="p18">
    <w:name w:val="p18"/>
    <w:basedOn w:val="a"/>
    <w:rsid w:val="009A5517"/>
    <w:pPr>
      <w:widowControl/>
      <w:autoSpaceDE/>
      <w:autoSpaceDN/>
      <w:spacing w:before="100" w:beforeAutospacing="1" w:after="100" w:afterAutospacing="1"/>
    </w:pPr>
    <w:rPr>
      <w:sz w:val="24"/>
      <w:szCs w:val="24"/>
      <w:lang w:eastAsia="ru-RU"/>
    </w:rPr>
  </w:style>
  <w:style w:type="paragraph" w:customStyle="1" w:styleId="p20">
    <w:name w:val="p20"/>
    <w:basedOn w:val="a"/>
    <w:rsid w:val="009A5517"/>
    <w:pPr>
      <w:widowControl/>
      <w:autoSpaceDE/>
      <w:autoSpaceDN/>
      <w:spacing w:before="100" w:beforeAutospacing="1" w:after="100" w:afterAutospacing="1"/>
    </w:pPr>
    <w:rPr>
      <w:sz w:val="24"/>
      <w:szCs w:val="24"/>
      <w:lang w:eastAsia="ru-RU"/>
    </w:rPr>
  </w:style>
  <w:style w:type="paragraph" w:customStyle="1" w:styleId="p22">
    <w:name w:val="p22"/>
    <w:basedOn w:val="a"/>
    <w:rsid w:val="009A5517"/>
    <w:pPr>
      <w:widowControl/>
      <w:autoSpaceDE/>
      <w:autoSpaceDN/>
      <w:spacing w:before="100" w:beforeAutospacing="1" w:after="100" w:afterAutospacing="1"/>
    </w:pPr>
    <w:rPr>
      <w:sz w:val="24"/>
      <w:szCs w:val="24"/>
      <w:lang w:eastAsia="ru-RU"/>
    </w:rPr>
  </w:style>
  <w:style w:type="paragraph" w:customStyle="1" w:styleId="p25">
    <w:name w:val="p25"/>
    <w:basedOn w:val="a"/>
    <w:rsid w:val="009A5517"/>
    <w:pPr>
      <w:widowControl/>
      <w:autoSpaceDE/>
      <w:autoSpaceDN/>
      <w:spacing w:before="100" w:beforeAutospacing="1" w:after="100" w:afterAutospacing="1"/>
    </w:pPr>
    <w:rPr>
      <w:sz w:val="24"/>
      <w:szCs w:val="24"/>
      <w:lang w:eastAsia="ru-RU"/>
    </w:rPr>
  </w:style>
  <w:style w:type="paragraph" w:customStyle="1" w:styleId="p27">
    <w:name w:val="p27"/>
    <w:basedOn w:val="a"/>
    <w:rsid w:val="009A5517"/>
    <w:pPr>
      <w:widowControl/>
      <w:autoSpaceDE/>
      <w:autoSpaceDN/>
      <w:spacing w:before="100" w:beforeAutospacing="1" w:after="100" w:afterAutospacing="1"/>
    </w:pPr>
    <w:rPr>
      <w:sz w:val="24"/>
      <w:szCs w:val="24"/>
      <w:lang w:eastAsia="ru-RU"/>
    </w:rPr>
  </w:style>
  <w:style w:type="paragraph" w:customStyle="1" w:styleId="p29">
    <w:name w:val="p29"/>
    <w:basedOn w:val="a"/>
    <w:rsid w:val="009A5517"/>
    <w:pPr>
      <w:widowControl/>
      <w:autoSpaceDE/>
      <w:autoSpaceDN/>
      <w:spacing w:before="100" w:beforeAutospacing="1" w:after="100" w:afterAutospacing="1"/>
    </w:pPr>
    <w:rPr>
      <w:sz w:val="24"/>
      <w:szCs w:val="24"/>
      <w:lang w:eastAsia="ru-RU"/>
    </w:rPr>
  </w:style>
  <w:style w:type="paragraph" w:customStyle="1" w:styleId="p31">
    <w:name w:val="p31"/>
    <w:basedOn w:val="a"/>
    <w:rsid w:val="009A5517"/>
    <w:pPr>
      <w:widowControl/>
      <w:autoSpaceDE/>
      <w:autoSpaceDN/>
      <w:spacing w:before="100" w:beforeAutospacing="1" w:after="100" w:afterAutospacing="1"/>
    </w:pPr>
    <w:rPr>
      <w:sz w:val="24"/>
      <w:szCs w:val="24"/>
      <w:lang w:eastAsia="ru-RU"/>
    </w:rPr>
  </w:style>
  <w:style w:type="paragraph" w:customStyle="1" w:styleId="p35">
    <w:name w:val="p35"/>
    <w:basedOn w:val="a"/>
    <w:rsid w:val="009A5517"/>
    <w:pPr>
      <w:widowControl/>
      <w:autoSpaceDE/>
      <w:autoSpaceDN/>
      <w:spacing w:before="100" w:beforeAutospacing="1" w:after="100" w:afterAutospacing="1"/>
    </w:pPr>
    <w:rPr>
      <w:sz w:val="24"/>
      <w:szCs w:val="24"/>
      <w:lang w:eastAsia="ru-RU"/>
    </w:rPr>
  </w:style>
  <w:style w:type="paragraph" w:customStyle="1" w:styleId="ConsPlusTitle">
    <w:name w:val="ConsPlusTitle"/>
    <w:rsid w:val="009A5517"/>
    <w:pPr>
      <w:adjustRightInd w:val="0"/>
    </w:pPr>
    <w:rPr>
      <w:rFonts w:ascii="Arial" w:eastAsia="Times New Roman" w:hAnsi="Arial" w:cs="Arial"/>
      <w:b/>
      <w:bCs/>
      <w:sz w:val="20"/>
      <w:szCs w:val="20"/>
      <w:lang w:val="ru-RU" w:eastAsia="ru-RU"/>
    </w:rPr>
  </w:style>
  <w:style w:type="paragraph" w:customStyle="1" w:styleId="ConsPlusNormal">
    <w:name w:val="ConsPlusNormal"/>
    <w:uiPriority w:val="99"/>
    <w:rsid w:val="009A5517"/>
    <w:pPr>
      <w:adjustRightInd w:val="0"/>
      <w:ind w:firstLine="720"/>
    </w:pPr>
    <w:rPr>
      <w:rFonts w:ascii="Arial" w:eastAsia="Times New Roman" w:hAnsi="Arial" w:cs="Arial"/>
      <w:sz w:val="20"/>
      <w:szCs w:val="20"/>
      <w:lang w:val="ru-RU" w:eastAsia="ru-RU"/>
    </w:rPr>
  </w:style>
  <w:style w:type="paragraph" w:customStyle="1" w:styleId="ConsNormal">
    <w:name w:val="ConsNormal"/>
    <w:rsid w:val="009A5517"/>
    <w:pPr>
      <w:adjustRightInd w:val="0"/>
      <w:ind w:right="19772" w:firstLine="720"/>
    </w:pPr>
    <w:rPr>
      <w:rFonts w:ascii="Arial" w:eastAsia="Times New Roman" w:hAnsi="Arial" w:cs="Arial"/>
      <w:sz w:val="40"/>
      <w:szCs w:val="40"/>
      <w:lang w:val="ru-RU" w:eastAsia="ru-RU"/>
    </w:rPr>
  </w:style>
  <w:style w:type="paragraph" w:customStyle="1" w:styleId="ConsPlusNonformat">
    <w:name w:val="ConsPlusNonformat"/>
    <w:rsid w:val="009A5517"/>
    <w:pPr>
      <w:adjustRightInd w:val="0"/>
    </w:pPr>
    <w:rPr>
      <w:rFonts w:ascii="Courier New" w:eastAsia="Times New Roman" w:hAnsi="Courier New" w:cs="Courier New"/>
      <w:sz w:val="20"/>
      <w:szCs w:val="20"/>
      <w:lang w:val="ru-RU" w:eastAsia="ru-RU"/>
    </w:rPr>
  </w:style>
  <w:style w:type="paragraph" w:customStyle="1" w:styleId="af6">
    <w:name w:val="Знак Знак Знак"/>
    <w:basedOn w:val="a"/>
    <w:rsid w:val="009A5517"/>
    <w:pPr>
      <w:widowControl/>
      <w:autoSpaceDE/>
      <w:autoSpaceDN/>
      <w:spacing w:before="100" w:beforeAutospacing="1" w:after="100" w:afterAutospacing="1"/>
    </w:pPr>
    <w:rPr>
      <w:rFonts w:ascii="Tahoma" w:hAnsi="Tahoma" w:cs="Tahoma"/>
      <w:sz w:val="20"/>
      <w:szCs w:val="20"/>
      <w:lang w:val="en-US"/>
    </w:rPr>
  </w:style>
  <w:style w:type="paragraph" w:customStyle="1" w:styleId="Default">
    <w:name w:val="Default"/>
    <w:rsid w:val="009A5517"/>
    <w:pPr>
      <w:widowControl/>
      <w:adjustRightInd w:val="0"/>
    </w:pPr>
    <w:rPr>
      <w:rFonts w:ascii="Times New Roman" w:eastAsia="Times New Roman" w:hAnsi="Times New Roman" w:cs="Times New Roman"/>
      <w:color w:val="000000"/>
      <w:sz w:val="24"/>
      <w:szCs w:val="24"/>
      <w:lang w:val="ru-RU" w:eastAsia="ru-RU"/>
    </w:rPr>
  </w:style>
  <w:style w:type="paragraph" w:customStyle="1" w:styleId="consplusnormal0">
    <w:name w:val="consplusnormal"/>
    <w:basedOn w:val="a"/>
    <w:rsid w:val="009A5517"/>
    <w:pPr>
      <w:widowControl/>
      <w:autoSpaceDE/>
      <w:autoSpaceDN/>
      <w:spacing w:before="100" w:beforeAutospacing="1" w:after="100" w:afterAutospacing="1"/>
    </w:pPr>
    <w:rPr>
      <w:sz w:val="24"/>
      <w:szCs w:val="24"/>
      <w:lang w:eastAsia="ru-RU"/>
    </w:rPr>
  </w:style>
  <w:style w:type="paragraph" w:customStyle="1" w:styleId="consplustitle0">
    <w:name w:val="consplustitle"/>
    <w:basedOn w:val="a"/>
    <w:rsid w:val="009A5517"/>
    <w:pPr>
      <w:widowControl/>
      <w:autoSpaceDE/>
      <w:autoSpaceDN/>
      <w:spacing w:before="100" w:beforeAutospacing="1" w:after="100" w:afterAutospacing="1"/>
    </w:pPr>
    <w:rPr>
      <w:sz w:val="24"/>
      <w:szCs w:val="24"/>
      <w:lang w:eastAsia="ru-RU"/>
    </w:rPr>
  </w:style>
  <w:style w:type="paragraph" w:customStyle="1" w:styleId="af7">
    <w:name w:val="Заголовок статьи"/>
    <w:basedOn w:val="a"/>
    <w:next w:val="a"/>
    <w:rsid w:val="009A5517"/>
    <w:pPr>
      <w:adjustRightInd w:val="0"/>
      <w:ind w:left="1612" w:hanging="892"/>
      <w:jc w:val="both"/>
    </w:pPr>
    <w:rPr>
      <w:rFonts w:ascii="Times New Roman CYR" w:hAnsi="Times New Roman CYR" w:cs="Times New Roman CYR"/>
      <w:sz w:val="24"/>
      <w:szCs w:val="24"/>
      <w:lang w:eastAsia="ru-RU"/>
    </w:rPr>
  </w:style>
  <w:style w:type="character" w:customStyle="1" w:styleId="s2">
    <w:name w:val="s2"/>
    <w:basedOn w:val="a0"/>
    <w:rsid w:val="009A5517"/>
  </w:style>
  <w:style w:type="character" w:customStyle="1" w:styleId="s3">
    <w:name w:val="s3"/>
    <w:basedOn w:val="a0"/>
    <w:rsid w:val="009A5517"/>
  </w:style>
  <w:style w:type="character" w:customStyle="1" w:styleId="content1">
    <w:name w:val="content1"/>
    <w:rsid w:val="009A5517"/>
    <w:rPr>
      <w:rFonts w:ascii="Arial" w:hAnsi="Arial" w:cs="Arial" w:hint="default"/>
      <w:color w:val="333333"/>
      <w:sz w:val="18"/>
      <w:szCs w:val="18"/>
    </w:rPr>
  </w:style>
  <w:style w:type="character" w:customStyle="1" w:styleId="blk">
    <w:name w:val="blk"/>
    <w:basedOn w:val="a0"/>
    <w:rsid w:val="009A5517"/>
  </w:style>
  <w:style w:type="character" w:customStyle="1" w:styleId="af8">
    <w:name w:val="Цветовое выделение"/>
    <w:rsid w:val="009A5517"/>
    <w:rPr>
      <w:b/>
      <w:bCs w:val="0"/>
      <w:color w:val="26282F"/>
    </w:rPr>
  </w:style>
  <w:style w:type="character" w:customStyle="1" w:styleId="af9">
    <w:name w:val="Гипертекстовая ссылка"/>
    <w:rsid w:val="009A5517"/>
    <w:rPr>
      <w:color w:val="106BBE"/>
    </w:rPr>
  </w:style>
  <w:style w:type="table" w:styleId="afa">
    <w:name w:val="Table Grid"/>
    <w:basedOn w:val="a1"/>
    <w:rsid w:val="009A5517"/>
    <w:pPr>
      <w:widowControl/>
      <w:autoSpaceDE/>
      <w:autoSpaceDN/>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qFormat/>
    <w:rsid w:val="009A5517"/>
    <w:rPr>
      <w:b/>
      <w:bCs/>
    </w:rPr>
  </w:style>
  <w:style w:type="character" w:customStyle="1" w:styleId="10">
    <w:name w:val="Заголовок 1 Знак"/>
    <w:basedOn w:val="a0"/>
    <w:link w:val="1"/>
    <w:uiPriority w:val="9"/>
    <w:rsid w:val="00561E3F"/>
    <w:rPr>
      <w:rFonts w:asciiTheme="majorHAnsi" w:eastAsiaTheme="majorEastAsia" w:hAnsiTheme="majorHAnsi" w:cstheme="majorBidi"/>
      <w:b/>
      <w:bCs/>
      <w:color w:val="365F91" w:themeColor="accent1" w:themeShade="BF"/>
      <w:sz w:val="28"/>
      <w:szCs w:val="28"/>
      <w:lang w:val="ru-RU"/>
    </w:rPr>
  </w:style>
  <w:style w:type="numbering" w:customStyle="1" w:styleId="11">
    <w:name w:val="Нет списка1"/>
    <w:next w:val="a2"/>
    <w:uiPriority w:val="99"/>
    <w:semiHidden/>
    <w:unhideWhenUsed/>
    <w:rsid w:val="008C1D87"/>
  </w:style>
  <w:style w:type="table" w:customStyle="1" w:styleId="TableNormal1">
    <w:name w:val="Table Normal1"/>
    <w:uiPriority w:val="2"/>
    <w:semiHidden/>
    <w:unhideWhenUsed/>
    <w:qFormat/>
    <w:rsid w:val="008C1D87"/>
    <w:rPr>
      <w:rFonts w:ascii="Calibri" w:eastAsia="Calibri" w:hAnsi="Calibri" w:cs="Times New Roman"/>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8C1D87"/>
    <w:pPr>
      <w:ind w:left="2573" w:hanging="720"/>
      <w:outlineLvl w:val="1"/>
    </w:pPr>
    <w:rPr>
      <w:b/>
      <w:bCs/>
      <w:sz w:val="28"/>
      <w:szCs w:val="28"/>
    </w:rPr>
  </w:style>
  <w:style w:type="paragraph" w:styleId="afc">
    <w:name w:val="Balloon Text"/>
    <w:basedOn w:val="a"/>
    <w:link w:val="afd"/>
    <w:uiPriority w:val="99"/>
    <w:unhideWhenUsed/>
    <w:rsid w:val="008C1D87"/>
    <w:rPr>
      <w:rFonts w:ascii="Tahoma" w:hAnsi="Tahoma" w:cs="Tahoma"/>
      <w:sz w:val="16"/>
      <w:szCs w:val="16"/>
    </w:rPr>
  </w:style>
  <w:style w:type="character" w:customStyle="1" w:styleId="afd">
    <w:name w:val="Текст выноски Знак"/>
    <w:basedOn w:val="a0"/>
    <w:link w:val="afc"/>
    <w:rsid w:val="008C1D87"/>
    <w:rPr>
      <w:rFonts w:ascii="Tahoma" w:eastAsia="Times New Roman" w:hAnsi="Tahoma" w:cs="Tahoma"/>
      <w:sz w:val="16"/>
      <w:szCs w:val="16"/>
      <w:lang w:val="ru-RU"/>
    </w:rPr>
  </w:style>
  <w:style w:type="character" w:customStyle="1" w:styleId="50">
    <w:name w:val="Заголовок 5 Знак"/>
    <w:basedOn w:val="a0"/>
    <w:link w:val="5"/>
    <w:uiPriority w:val="9"/>
    <w:rsid w:val="003A6334"/>
    <w:rPr>
      <w:rFonts w:ascii="Times New Roman" w:eastAsia="Times New Roman" w:hAnsi="Times New Roman" w:cs="Times New Roman"/>
      <w:sz w:val="40"/>
      <w:szCs w:val="20"/>
      <w:lang w:val="ru-RU" w:eastAsia="ru-RU"/>
    </w:rPr>
  </w:style>
  <w:style w:type="character" w:customStyle="1" w:styleId="60">
    <w:name w:val="Заголовок 6 Знак"/>
    <w:basedOn w:val="a0"/>
    <w:link w:val="6"/>
    <w:uiPriority w:val="9"/>
    <w:rsid w:val="003A6334"/>
    <w:rPr>
      <w:rFonts w:ascii="Times New Roman" w:eastAsia="Times New Roman" w:hAnsi="Times New Roman" w:cs="Times New Roman"/>
      <w:b/>
      <w:bCs/>
      <w:lang w:val="ru-RU" w:eastAsia="ru-RU"/>
    </w:rPr>
  </w:style>
  <w:style w:type="numbering" w:customStyle="1" w:styleId="25">
    <w:name w:val="Нет списка2"/>
    <w:next w:val="a2"/>
    <w:uiPriority w:val="99"/>
    <w:semiHidden/>
    <w:unhideWhenUsed/>
    <w:rsid w:val="003A6334"/>
  </w:style>
  <w:style w:type="character" w:customStyle="1" w:styleId="WW8Num1z0">
    <w:name w:val="WW8Num1z0"/>
    <w:rsid w:val="003A6334"/>
  </w:style>
  <w:style w:type="character" w:customStyle="1" w:styleId="WW8Num1z1">
    <w:name w:val="WW8Num1z1"/>
    <w:rsid w:val="003A6334"/>
  </w:style>
  <w:style w:type="character" w:customStyle="1" w:styleId="WW8Num1z2">
    <w:name w:val="WW8Num1z2"/>
    <w:rsid w:val="003A6334"/>
  </w:style>
  <w:style w:type="character" w:customStyle="1" w:styleId="WW8Num1z3">
    <w:name w:val="WW8Num1z3"/>
    <w:rsid w:val="003A6334"/>
  </w:style>
  <w:style w:type="character" w:customStyle="1" w:styleId="WW8Num1z4">
    <w:name w:val="WW8Num1z4"/>
    <w:rsid w:val="003A6334"/>
  </w:style>
  <w:style w:type="character" w:customStyle="1" w:styleId="WW8Num1z5">
    <w:name w:val="WW8Num1z5"/>
    <w:rsid w:val="003A6334"/>
  </w:style>
  <w:style w:type="character" w:customStyle="1" w:styleId="WW8Num1z6">
    <w:name w:val="WW8Num1z6"/>
    <w:rsid w:val="003A6334"/>
  </w:style>
  <w:style w:type="character" w:customStyle="1" w:styleId="WW8Num1z7">
    <w:name w:val="WW8Num1z7"/>
    <w:rsid w:val="003A6334"/>
  </w:style>
  <w:style w:type="character" w:customStyle="1" w:styleId="WW8Num1z8">
    <w:name w:val="WW8Num1z8"/>
    <w:rsid w:val="003A6334"/>
  </w:style>
  <w:style w:type="character" w:customStyle="1" w:styleId="WW8Num2z0">
    <w:name w:val="WW8Num2z0"/>
    <w:rsid w:val="003A6334"/>
    <w:rPr>
      <w:color w:val="000000"/>
    </w:rPr>
  </w:style>
  <w:style w:type="character" w:customStyle="1" w:styleId="WW8Num2z1">
    <w:name w:val="WW8Num2z1"/>
    <w:rsid w:val="003A6334"/>
  </w:style>
  <w:style w:type="character" w:customStyle="1" w:styleId="WW8Num2z2">
    <w:name w:val="WW8Num2z2"/>
    <w:rsid w:val="003A6334"/>
  </w:style>
  <w:style w:type="character" w:customStyle="1" w:styleId="WW8Num2z3">
    <w:name w:val="WW8Num2z3"/>
    <w:rsid w:val="003A6334"/>
  </w:style>
  <w:style w:type="character" w:customStyle="1" w:styleId="WW8Num2z4">
    <w:name w:val="WW8Num2z4"/>
    <w:rsid w:val="003A6334"/>
  </w:style>
  <w:style w:type="character" w:customStyle="1" w:styleId="WW8Num2z5">
    <w:name w:val="WW8Num2z5"/>
    <w:rsid w:val="003A6334"/>
  </w:style>
  <w:style w:type="character" w:customStyle="1" w:styleId="WW8Num2z6">
    <w:name w:val="WW8Num2z6"/>
    <w:rsid w:val="003A6334"/>
  </w:style>
  <w:style w:type="character" w:customStyle="1" w:styleId="WW8Num2z7">
    <w:name w:val="WW8Num2z7"/>
    <w:rsid w:val="003A6334"/>
  </w:style>
  <w:style w:type="character" w:customStyle="1" w:styleId="WW8Num2z8">
    <w:name w:val="WW8Num2z8"/>
    <w:rsid w:val="003A6334"/>
  </w:style>
  <w:style w:type="character" w:customStyle="1" w:styleId="WW8Num3z0">
    <w:name w:val="WW8Num3z0"/>
    <w:rsid w:val="003A6334"/>
  </w:style>
  <w:style w:type="character" w:customStyle="1" w:styleId="WW8Num3z1">
    <w:name w:val="WW8Num3z1"/>
    <w:rsid w:val="003A6334"/>
  </w:style>
  <w:style w:type="character" w:customStyle="1" w:styleId="WW8Num3z2">
    <w:name w:val="WW8Num3z2"/>
    <w:rsid w:val="003A6334"/>
  </w:style>
  <w:style w:type="character" w:customStyle="1" w:styleId="WW8Num3z3">
    <w:name w:val="WW8Num3z3"/>
    <w:rsid w:val="003A6334"/>
  </w:style>
  <w:style w:type="character" w:customStyle="1" w:styleId="WW8Num3z4">
    <w:name w:val="WW8Num3z4"/>
    <w:rsid w:val="003A6334"/>
  </w:style>
  <w:style w:type="character" w:customStyle="1" w:styleId="WW8Num3z5">
    <w:name w:val="WW8Num3z5"/>
    <w:rsid w:val="003A6334"/>
  </w:style>
  <w:style w:type="character" w:customStyle="1" w:styleId="WW8Num3z6">
    <w:name w:val="WW8Num3z6"/>
    <w:rsid w:val="003A6334"/>
  </w:style>
  <w:style w:type="character" w:customStyle="1" w:styleId="WW8Num3z7">
    <w:name w:val="WW8Num3z7"/>
    <w:rsid w:val="003A6334"/>
  </w:style>
  <w:style w:type="character" w:customStyle="1" w:styleId="WW8Num3z8">
    <w:name w:val="WW8Num3z8"/>
    <w:rsid w:val="003A6334"/>
  </w:style>
  <w:style w:type="character" w:customStyle="1" w:styleId="WW8Num4z0">
    <w:name w:val="WW8Num4z0"/>
    <w:rsid w:val="003A6334"/>
  </w:style>
  <w:style w:type="character" w:customStyle="1" w:styleId="WW8Num5z0">
    <w:name w:val="WW8Num5z0"/>
    <w:rsid w:val="003A6334"/>
  </w:style>
  <w:style w:type="character" w:customStyle="1" w:styleId="12">
    <w:name w:val="Основной шрифт абзаца1"/>
    <w:rsid w:val="003A6334"/>
  </w:style>
  <w:style w:type="character" w:customStyle="1" w:styleId="afe">
    <w:name w:val="Схема документа Знак"/>
    <w:rsid w:val="003A6334"/>
    <w:rPr>
      <w:rFonts w:ascii="Tahoma" w:hAnsi="Tahoma"/>
      <w:sz w:val="16"/>
    </w:rPr>
  </w:style>
  <w:style w:type="character" w:customStyle="1" w:styleId="aff">
    <w:name w:val="Подзаголовок Знак"/>
    <w:rsid w:val="003A6334"/>
    <w:rPr>
      <w:b/>
      <w:sz w:val="28"/>
    </w:rPr>
  </w:style>
  <w:style w:type="character" w:customStyle="1" w:styleId="aff0">
    <w:name w:val="Текст сноски Знак"/>
    <w:basedOn w:val="12"/>
    <w:uiPriority w:val="99"/>
    <w:rsid w:val="003A6334"/>
    <w:rPr>
      <w:rFonts w:cs="Times New Roman"/>
    </w:rPr>
  </w:style>
  <w:style w:type="character" w:customStyle="1" w:styleId="aff1">
    <w:name w:val="Символ сноски"/>
    <w:rsid w:val="003A6334"/>
    <w:rPr>
      <w:vertAlign w:val="superscript"/>
    </w:rPr>
  </w:style>
  <w:style w:type="paragraph" w:customStyle="1" w:styleId="13">
    <w:name w:val="Заголовок1"/>
    <w:basedOn w:val="a"/>
    <w:next w:val="a3"/>
    <w:rsid w:val="003A6334"/>
    <w:pPr>
      <w:widowControl/>
      <w:autoSpaceDE/>
      <w:autoSpaceDN/>
      <w:jc w:val="center"/>
    </w:pPr>
    <w:rPr>
      <w:b/>
      <w:bCs/>
      <w:sz w:val="24"/>
      <w:szCs w:val="24"/>
      <w:lang w:eastAsia="ru-RU"/>
    </w:rPr>
  </w:style>
  <w:style w:type="paragraph" w:styleId="aff2">
    <w:name w:val="caption"/>
    <w:basedOn w:val="a"/>
    <w:uiPriority w:val="35"/>
    <w:qFormat/>
    <w:rsid w:val="003A6334"/>
    <w:pPr>
      <w:widowControl/>
      <w:suppressLineNumbers/>
      <w:autoSpaceDE/>
      <w:autoSpaceDN/>
      <w:spacing w:before="120" w:after="120"/>
    </w:pPr>
    <w:rPr>
      <w:rFonts w:cs="Droid Sans Devanagari"/>
      <w:i/>
      <w:iCs/>
      <w:sz w:val="24"/>
      <w:szCs w:val="24"/>
      <w:lang w:eastAsia="ru-RU"/>
    </w:rPr>
  </w:style>
  <w:style w:type="paragraph" w:customStyle="1" w:styleId="14">
    <w:name w:val="Указатель1"/>
    <w:basedOn w:val="a"/>
    <w:rsid w:val="003A6334"/>
    <w:pPr>
      <w:widowControl/>
      <w:suppressLineNumbers/>
      <w:autoSpaceDE/>
      <w:autoSpaceDN/>
    </w:pPr>
    <w:rPr>
      <w:rFonts w:cs="Droid Sans Devanagari"/>
      <w:sz w:val="24"/>
      <w:szCs w:val="24"/>
      <w:lang w:eastAsia="ru-RU"/>
    </w:rPr>
  </w:style>
  <w:style w:type="paragraph" w:customStyle="1" w:styleId="ConsNonformat">
    <w:name w:val="ConsNonformat"/>
    <w:rsid w:val="003A6334"/>
    <w:pPr>
      <w:suppressAutoHyphens/>
      <w:autoSpaceDN/>
      <w:ind w:right="19772"/>
    </w:pPr>
    <w:rPr>
      <w:rFonts w:ascii="Courier New" w:eastAsia="Times New Roman" w:hAnsi="Courier New" w:cs="Courier New"/>
      <w:sz w:val="20"/>
      <w:szCs w:val="20"/>
      <w:lang w:val="ru-RU" w:eastAsia="zh-CN"/>
    </w:rPr>
  </w:style>
  <w:style w:type="character" w:customStyle="1" w:styleId="15">
    <w:name w:val="Текст выноски Знак1"/>
    <w:basedOn w:val="a0"/>
    <w:uiPriority w:val="99"/>
    <w:semiHidden/>
    <w:locked/>
    <w:rsid w:val="003A6334"/>
    <w:rPr>
      <w:rFonts w:ascii="Segoe UI" w:hAnsi="Segoe UI" w:cs="Segoe UI"/>
      <w:sz w:val="18"/>
      <w:szCs w:val="18"/>
    </w:rPr>
  </w:style>
  <w:style w:type="paragraph" w:customStyle="1" w:styleId="ConsTitle">
    <w:name w:val="ConsTitle"/>
    <w:rsid w:val="003A6334"/>
    <w:pPr>
      <w:suppressAutoHyphens/>
      <w:autoSpaceDE/>
      <w:autoSpaceDN/>
      <w:snapToGrid w:val="0"/>
    </w:pPr>
    <w:rPr>
      <w:rFonts w:ascii="Arial" w:eastAsia="Times New Roman" w:hAnsi="Arial" w:cs="Arial"/>
      <w:b/>
      <w:sz w:val="16"/>
      <w:szCs w:val="20"/>
      <w:lang w:val="ru-RU" w:eastAsia="zh-CN"/>
    </w:rPr>
  </w:style>
  <w:style w:type="paragraph" w:customStyle="1" w:styleId="16">
    <w:name w:val="Знак1"/>
    <w:basedOn w:val="a"/>
    <w:rsid w:val="003A6334"/>
    <w:pPr>
      <w:widowControl/>
      <w:suppressAutoHyphens/>
      <w:autoSpaceDE/>
      <w:autoSpaceDN/>
      <w:spacing w:before="280" w:after="280"/>
    </w:pPr>
    <w:rPr>
      <w:rFonts w:ascii="Tahoma" w:hAnsi="Tahoma" w:cs="Tahoma"/>
      <w:sz w:val="20"/>
      <w:szCs w:val="20"/>
      <w:lang w:val="en-US" w:eastAsia="ru-RU"/>
    </w:rPr>
  </w:style>
  <w:style w:type="paragraph" w:customStyle="1" w:styleId="s1">
    <w:name w:val="s_1"/>
    <w:basedOn w:val="a"/>
    <w:rsid w:val="003A6334"/>
    <w:pPr>
      <w:widowControl/>
      <w:autoSpaceDE/>
      <w:autoSpaceDN/>
      <w:ind w:firstLine="720"/>
      <w:jc w:val="both"/>
    </w:pPr>
    <w:rPr>
      <w:rFonts w:ascii="Arial" w:hAnsi="Arial" w:cs="Arial"/>
      <w:sz w:val="26"/>
      <w:szCs w:val="26"/>
      <w:lang w:eastAsia="ru-RU"/>
    </w:rPr>
  </w:style>
  <w:style w:type="paragraph" w:customStyle="1" w:styleId="17">
    <w:name w:val="Схема документа1"/>
    <w:basedOn w:val="a"/>
    <w:rsid w:val="003A6334"/>
    <w:pPr>
      <w:widowControl/>
      <w:autoSpaceDE/>
      <w:autoSpaceDN/>
    </w:pPr>
    <w:rPr>
      <w:rFonts w:ascii="Tahoma" w:hAnsi="Tahoma" w:cs="Tahoma"/>
      <w:sz w:val="16"/>
      <w:szCs w:val="16"/>
      <w:lang w:eastAsia="ru-RU"/>
    </w:rPr>
  </w:style>
  <w:style w:type="paragraph" w:customStyle="1" w:styleId="aff3">
    <w:name w:val="Текст в заданном формате"/>
    <w:basedOn w:val="a"/>
    <w:rsid w:val="003A6334"/>
    <w:pPr>
      <w:autoSpaceDE/>
      <w:autoSpaceDN/>
    </w:pPr>
    <w:rPr>
      <w:rFonts w:ascii="Liberation Mono" w:hAnsi="Liberation Mono" w:cs="Liberation Mono"/>
      <w:sz w:val="20"/>
      <w:szCs w:val="20"/>
      <w:lang w:eastAsia="zh-CN" w:bidi="hi-IN"/>
    </w:rPr>
  </w:style>
  <w:style w:type="paragraph" w:styleId="aff4">
    <w:name w:val="Subtitle"/>
    <w:basedOn w:val="a"/>
    <w:next w:val="a3"/>
    <w:link w:val="18"/>
    <w:uiPriority w:val="11"/>
    <w:qFormat/>
    <w:rsid w:val="003A6334"/>
    <w:pPr>
      <w:widowControl/>
      <w:autoSpaceDE/>
      <w:autoSpaceDN/>
      <w:jc w:val="center"/>
    </w:pPr>
    <w:rPr>
      <w:b/>
      <w:sz w:val="24"/>
      <w:szCs w:val="20"/>
      <w:lang w:eastAsia="ru-RU"/>
    </w:rPr>
  </w:style>
  <w:style w:type="character" w:customStyle="1" w:styleId="18">
    <w:name w:val="Подзаголовок Знак1"/>
    <w:basedOn w:val="a0"/>
    <w:link w:val="aff4"/>
    <w:uiPriority w:val="11"/>
    <w:rsid w:val="003A6334"/>
    <w:rPr>
      <w:rFonts w:ascii="Times New Roman" w:eastAsia="Times New Roman" w:hAnsi="Times New Roman" w:cs="Times New Roman"/>
      <w:b/>
      <w:sz w:val="24"/>
      <w:szCs w:val="20"/>
      <w:lang w:val="ru-RU" w:eastAsia="ru-RU"/>
    </w:rPr>
  </w:style>
  <w:style w:type="paragraph" w:styleId="aff5">
    <w:name w:val="footnote text"/>
    <w:basedOn w:val="a"/>
    <w:link w:val="19"/>
    <w:uiPriority w:val="99"/>
    <w:rsid w:val="003A6334"/>
    <w:pPr>
      <w:widowControl/>
      <w:autoSpaceDE/>
      <w:autoSpaceDN/>
    </w:pPr>
    <w:rPr>
      <w:sz w:val="20"/>
      <w:szCs w:val="20"/>
      <w:lang w:eastAsia="ru-RU"/>
    </w:rPr>
  </w:style>
  <w:style w:type="character" w:customStyle="1" w:styleId="19">
    <w:name w:val="Текст сноски Знак1"/>
    <w:basedOn w:val="a0"/>
    <w:link w:val="aff5"/>
    <w:uiPriority w:val="99"/>
    <w:rsid w:val="003A6334"/>
    <w:rPr>
      <w:rFonts w:ascii="Times New Roman" w:eastAsia="Times New Roman" w:hAnsi="Times New Roman" w:cs="Times New Roman"/>
      <w:sz w:val="20"/>
      <w:szCs w:val="20"/>
      <w:lang w:val="ru-RU" w:eastAsia="ru-RU"/>
    </w:rPr>
  </w:style>
  <w:style w:type="character" w:styleId="aff6">
    <w:name w:val="page number"/>
    <w:basedOn w:val="a0"/>
    <w:uiPriority w:val="99"/>
    <w:semiHidden/>
    <w:unhideWhenUsed/>
    <w:rsid w:val="003A6334"/>
    <w:rPr>
      <w:rFonts w:cs="Times New Roman"/>
    </w:rPr>
  </w:style>
  <w:style w:type="character" w:styleId="aff7">
    <w:name w:val="annotation reference"/>
    <w:basedOn w:val="a0"/>
    <w:uiPriority w:val="99"/>
    <w:semiHidden/>
    <w:unhideWhenUsed/>
    <w:rsid w:val="003A6334"/>
    <w:rPr>
      <w:rFonts w:cs="Times New Roman"/>
      <w:sz w:val="16"/>
    </w:rPr>
  </w:style>
  <w:style w:type="paragraph" w:styleId="aff8">
    <w:name w:val="annotation text"/>
    <w:basedOn w:val="a"/>
    <w:link w:val="aff9"/>
    <w:uiPriority w:val="99"/>
    <w:unhideWhenUsed/>
    <w:rsid w:val="003A6334"/>
    <w:pPr>
      <w:widowControl/>
      <w:autoSpaceDE/>
      <w:autoSpaceDN/>
    </w:pPr>
    <w:rPr>
      <w:sz w:val="20"/>
      <w:szCs w:val="20"/>
      <w:lang w:eastAsia="ru-RU"/>
    </w:rPr>
  </w:style>
  <w:style w:type="character" w:customStyle="1" w:styleId="aff9">
    <w:name w:val="Текст примечания Знак"/>
    <w:basedOn w:val="a0"/>
    <w:link w:val="aff8"/>
    <w:uiPriority w:val="99"/>
    <w:rsid w:val="003A6334"/>
    <w:rPr>
      <w:rFonts w:ascii="Times New Roman" w:eastAsia="Times New Roman" w:hAnsi="Times New Roman" w:cs="Times New Roman"/>
      <w:sz w:val="20"/>
      <w:szCs w:val="20"/>
      <w:lang w:val="ru-RU" w:eastAsia="ru-RU"/>
    </w:rPr>
  </w:style>
  <w:style w:type="paragraph" w:styleId="affa">
    <w:name w:val="annotation subject"/>
    <w:basedOn w:val="aff8"/>
    <w:next w:val="aff8"/>
    <w:link w:val="affb"/>
    <w:uiPriority w:val="99"/>
    <w:semiHidden/>
    <w:unhideWhenUsed/>
    <w:rsid w:val="003A6334"/>
    <w:rPr>
      <w:b/>
      <w:bCs/>
    </w:rPr>
  </w:style>
  <w:style w:type="character" w:customStyle="1" w:styleId="affb">
    <w:name w:val="Тема примечания Знак"/>
    <w:basedOn w:val="aff9"/>
    <w:link w:val="affa"/>
    <w:uiPriority w:val="99"/>
    <w:semiHidden/>
    <w:rsid w:val="003A6334"/>
    <w:rPr>
      <w:rFonts w:ascii="Times New Roman" w:eastAsia="Times New Roman" w:hAnsi="Times New Roman" w:cs="Times New Roman"/>
      <w:b/>
      <w:bCs/>
      <w:sz w:val="20"/>
      <w:szCs w:val="20"/>
      <w:lang w:val="ru-RU" w:eastAsia="ru-RU"/>
    </w:rPr>
  </w:style>
  <w:style w:type="character" w:customStyle="1" w:styleId="highlightsearch">
    <w:name w:val="highlightsearch"/>
    <w:basedOn w:val="a0"/>
    <w:rsid w:val="003A6334"/>
    <w:rPr>
      <w:rFonts w:cs="Times New Roman"/>
    </w:rPr>
  </w:style>
  <w:style w:type="character" w:styleId="affc">
    <w:name w:val="footnote reference"/>
    <w:basedOn w:val="a0"/>
    <w:uiPriority w:val="99"/>
    <w:semiHidden/>
    <w:unhideWhenUsed/>
    <w:rsid w:val="003A6334"/>
    <w:rPr>
      <w:rFonts w:cs="Times New Roman"/>
      <w:vertAlign w:val="superscript"/>
    </w:rPr>
  </w:style>
  <w:style w:type="paragraph" w:styleId="affd">
    <w:name w:val="Revision"/>
    <w:hidden/>
    <w:uiPriority w:val="99"/>
    <w:semiHidden/>
    <w:rsid w:val="003A6334"/>
    <w:pPr>
      <w:widowControl/>
      <w:autoSpaceDE/>
      <w:autoSpaceDN/>
    </w:pPr>
    <w:rPr>
      <w:rFonts w:ascii="Times New Roman" w:eastAsia="Times New Roman" w:hAnsi="Times New Roman" w:cs="Times New Roman"/>
      <w:sz w:val="24"/>
      <w:szCs w:val="24"/>
      <w:lang w:val="ru-RU" w:eastAsia="ru-RU"/>
    </w:rPr>
  </w:style>
  <w:style w:type="paragraph" w:styleId="26">
    <w:name w:val="Body Text 2"/>
    <w:basedOn w:val="a"/>
    <w:link w:val="27"/>
    <w:uiPriority w:val="99"/>
    <w:unhideWhenUsed/>
    <w:rsid w:val="003A6334"/>
    <w:pPr>
      <w:widowControl/>
      <w:autoSpaceDE/>
      <w:autoSpaceDN/>
      <w:spacing w:after="120" w:line="480" w:lineRule="auto"/>
    </w:pPr>
    <w:rPr>
      <w:sz w:val="24"/>
      <w:szCs w:val="24"/>
      <w:lang w:eastAsia="ru-RU"/>
    </w:rPr>
  </w:style>
  <w:style w:type="character" w:customStyle="1" w:styleId="27">
    <w:name w:val="Основной текст 2 Знак"/>
    <w:basedOn w:val="a0"/>
    <w:link w:val="26"/>
    <w:uiPriority w:val="99"/>
    <w:rsid w:val="003A6334"/>
    <w:rPr>
      <w:rFonts w:ascii="Times New Roman" w:eastAsia="Times New Roman" w:hAnsi="Times New Roman" w:cs="Times New Roman"/>
      <w:sz w:val="24"/>
      <w:szCs w:val="24"/>
      <w:lang w:val="ru-RU" w:eastAsia="ru-RU"/>
    </w:rPr>
  </w:style>
  <w:style w:type="paragraph" w:customStyle="1" w:styleId="s16">
    <w:name w:val="s_16"/>
    <w:basedOn w:val="a"/>
    <w:rsid w:val="003A6334"/>
    <w:pPr>
      <w:widowControl/>
      <w:autoSpaceDE/>
      <w:autoSpaceDN/>
      <w:spacing w:before="100" w:beforeAutospacing="1" w:after="100" w:afterAutospacing="1"/>
    </w:pPr>
    <w:rPr>
      <w:sz w:val="24"/>
      <w:szCs w:val="24"/>
      <w:lang w:eastAsia="ru-RU"/>
    </w:rPr>
  </w:style>
  <w:style w:type="character" w:customStyle="1" w:styleId="af5">
    <w:name w:val="Без интервала Знак"/>
    <w:basedOn w:val="a0"/>
    <w:link w:val="af4"/>
    <w:uiPriority w:val="1"/>
    <w:locked/>
    <w:rsid w:val="003A6334"/>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175578">
      <w:bodyDiv w:val="1"/>
      <w:marLeft w:val="0"/>
      <w:marRight w:val="0"/>
      <w:marTop w:val="0"/>
      <w:marBottom w:val="0"/>
      <w:divBdr>
        <w:top w:val="none" w:sz="0" w:space="0" w:color="auto"/>
        <w:left w:val="none" w:sz="0" w:space="0" w:color="auto"/>
        <w:bottom w:val="none" w:sz="0" w:space="0" w:color="auto"/>
        <w:right w:val="none" w:sz="0" w:space="0" w:color="auto"/>
      </w:divBdr>
    </w:div>
    <w:div w:id="882325769">
      <w:bodyDiv w:val="1"/>
      <w:marLeft w:val="0"/>
      <w:marRight w:val="0"/>
      <w:marTop w:val="0"/>
      <w:marBottom w:val="0"/>
      <w:divBdr>
        <w:top w:val="none" w:sz="0" w:space="0" w:color="auto"/>
        <w:left w:val="none" w:sz="0" w:space="0" w:color="auto"/>
        <w:bottom w:val="none" w:sz="0" w:space="0" w:color="auto"/>
        <w:right w:val="none" w:sz="0" w:space="0" w:color="auto"/>
      </w:divBdr>
    </w:div>
    <w:div w:id="2003506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40;&#1076;&#1084;&#1080;&#1085;&#1080;&#1089;&#1090;&#1088;&#1072;&#1090;&#1086;&#1088;\Desktop\&#1087;&#1088;&#1086;&#1077;&#1082;&#1090;&#1099;\_blank" TargetMode="External"/><Relationship Id="rId18"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yperlink" Target="https://login.consultant.ru/link/?req=doc&amp;base=LAW&amp;n=378980&amp;date=25.06.2021&amp;demo=1&amp;dst=100014&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m-arik.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login.consultant.ru/link/?req=doc&amp;base=LAW&amp;n=358750&amp;date=25.06.2021&amp;demo=1&amp;dst=100512&amp;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47C50-EE78-475B-A6EF-3802D83C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9726</Words>
  <Characters>55444</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cp:revision>
  <cp:lastPrinted>2024-01-18T07:53:00Z</cp:lastPrinted>
  <dcterms:created xsi:type="dcterms:W3CDTF">2025-10-17T08:41:00Z</dcterms:created>
  <dcterms:modified xsi:type="dcterms:W3CDTF">2025-10-17T11:55:00Z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Microsoft® Office Word 2007</vt:lpwstr>
  </property>
  <property fmtid="{D5CDD505-2E9C-101B-9397-08002B2CF9AE}" pid="4" name="LastSaved">
    <vt:filetime>2023-04-12T00:00:00Z</vt:filetime>
  </property>
</Properties>
</file>