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38"/>
        <w:tblW w:w="10260" w:type="dxa"/>
        <w:tblLayout w:type="fixed"/>
        <w:tblLook w:val="04A0"/>
      </w:tblPr>
      <w:tblGrid>
        <w:gridCol w:w="3829"/>
        <w:gridCol w:w="1701"/>
        <w:gridCol w:w="4730"/>
      </w:tblGrid>
      <w:tr w:rsidR="000D31F5" w:rsidTr="000D31F5">
        <w:trPr>
          <w:trHeight w:val="1268"/>
        </w:trPr>
        <w:tc>
          <w:tcPr>
            <w:tcW w:w="3828" w:type="dxa"/>
          </w:tcPr>
          <w:p w:rsidR="000D31F5" w:rsidRDefault="000D31F5">
            <w:pPr>
              <w:jc w:val="center"/>
            </w:pPr>
          </w:p>
          <w:p w:rsidR="000D31F5" w:rsidRDefault="000D31F5">
            <w:pPr>
              <w:jc w:val="center"/>
            </w:pPr>
            <w:r>
              <w:t>Къэбэрдей Балъкъэр Республикэм</w:t>
            </w:r>
          </w:p>
          <w:p w:rsidR="000D31F5" w:rsidRDefault="000D31F5">
            <w:pPr>
              <w:jc w:val="center"/>
            </w:pPr>
            <w:r>
              <w:t>щыщ Тэрч Муниципальнэ районым хыхьэ Арыкъ къуажэм и щ</w:t>
            </w:r>
            <w:r>
              <w:rPr>
                <w:lang w:val="en-US"/>
              </w:rPr>
              <w:t>I</w:t>
            </w:r>
            <w:r>
              <w:t>ып</w:t>
            </w:r>
            <w:r>
              <w:rPr>
                <w:lang w:val="en-US"/>
              </w:rPr>
              <w:t>I</w:t>
            </w:r>
            <w:r>
              <w:t>э</w:t>
            </w:r>
          </w:p>
          <w:p w:rsidR="000D31F5" w:rsidRDefault="000D31F5">
            <w:pPr>
              <w:jc w:val="center"/>
            </w:pPr>
            <w:r>
              <w:t>самоуправленэ</w:t>
            </w:r>
          </w:p>
          <w:p w:rsidR="000D31F5" w:rsidRDefault="000D31F5">
            <w:pPr>
              <w:jc w:val="center"/>
            </w:pPr>
          </w:p>
        </w:tc>
        <w:tc>
          <w:tcPr>
            <w:tcW w:w="1701" w:type="dxa"/>
          </w:tcPr>
          <w:p w:rsidR="000D31F5" w:rsidRDefault="000D31F5">
            <w:pPr>
              <w:jc w:val="center"/>
            </w:pPr>
          </w:p>
          <w:p w:rsidR="000D31F5" w:rsidRDefault="000D31F5">
            <w:pPr>
              <w:jc w:val="center"/>
            </w:pPr>
            <w:r w:rsidRPr="005418E3">
              <w:object w:dxaOrig="1275"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701755109" r:id="rId9"/>
              </w:object>
            </w:r>
          </w:p>
        </w:tc>
        <w:tc>
          <w:tcPr>
            <w:tcW w:w="4730" w:type="dxa"/>
          </w:tcPr>
          <w:p w:rsidR="000D31F5" w:rsidRDefault="000D31F5">
            <w:pPr>
              <w:jc w:val="center"/>
            </w:pPr>
          </w:p>
          <w:p w:rsidR="000D31F5" w:rsidRDefault="000D31F5">
            <w:pPr>
              <w:jc w:val="center"/>
            </w:pPr>
            <w:r>
              <w:t>Къэбарты-Малъэр Республиканы</w:t>
            </w:r>
          </w:p>
          <w:p w:rsidR="000D31F5" w:rsidRDefault="000D31F5">
            <w:pPr>
              <w:jc w:val="center"/>
            </w:pPr>
            <w:r>
              <w:t>Терк районуну огъарлы Арик</w:t>
            </w:r>
          </w:p>
          <w:p w:rsidR="000D31F5" w:rsidRDefault="000D31F5">
            <w:pPr>
              <w:jc w:val="center"/>
            </w:pPr>
            <w:r>
              <w:t>элини мекхеме самоуправленияны</w:t>
            </w:r>
          </w:p>
        </w:tc>
      </w:tr>
    </w:tbl>
    <w:p w:rsidR="000D31F5" w:rsidRPr="000D31F5" w:rsidRDefault="000D31F5" w:rsidP="000D31F5">
      <w:pPr>
        <w:jc w:val="center"/>
        <w:rPr>
          <w:b/>
          <w:bCs/>
        </w:rPr>
      </w:pPr>
      <w:r w:rsidRPr="000D31F5">
        <w:rPr>
          <w:b/>
        </w:rPr>
        <w:t>СОВЕТ МЕСТНОГО САМОУПРАВЛЕНИЯ  СЕЛЬСКОГО ПОСЕЛЕНИЯ АРИК ТЕРСКОГО МУНИЦИПАЛЬНОГО РАЙОНА                                                           КАБАРДИНО- БАЛКАРСКОЙ  РЕСПУБЛИКИ</w:t>
      </w:r>
    </w:p>
    <w:p w:rsidR="000D31F5" w:rsidRDefault="00280CE0" w:rsidP="000D31F5">
      <w:pPr>
        <w:jc w:val="center"/>
        <w:rPr>
          <w:b/>
          <w:sz w:val="20"/>
          <w:szCs w:val="20"/>
        </w:rPr>
      </w:pPr>
      <w:r w:rsidRPr="00280CE0">
        <w:rPr>
          <w:sz w:val="20"/>
          <w:szCs w:val="20"/>
        </w:rPr>
        <w:pict>
          <v:line id="_x0000_s1026" style="position:absolute;left:0;text-align:left;z-index:251657216" from="-6.95pt,6.65pt" to="461.65pt,6.65pt" o:allowincell="f"/>
        </w:pict>
      </w:r>
      <w:r w:rsidRPr="00280CE0">
        <w:rPr>
          <w:sz w:val="20"/>
          <w:szCs w:val="20"/>
        </w:rPr>
        <w:pict>
          <v:line id="_x0000_s1027" style="position:absolute;left:0;text-align:left;z-index:251658240" from="-13.4pt,7.8pt" to="455.2pt,7.8pt"/>
        </w:pict>
      </w:r>
    </w:p>
    <w:p w:rsidR="000D31F5" w:rsidRDefault="000D31F5" w:rsidP="000D31F5">
      <w:pPr>
        <w:jc w:val="center"/>
        <w:rPr>
          <w:b/>
        </w:rPr>
      </w:pPr>
      <w:r>
        <w:rPr>
          <w:b/>
          <w:bCs/>
          <w:sz w:val="22"/>
          <w:szCs w:val="22"/>
        </w:rPr>
        <w:t>361218 КБР, Терский район, с. Арик, ул. Дружбы,12. Тел.-факс  8(86632)  72-3-10</w:t>
      </w:r>
    </w:p>
    <w:p w:rsidR="000D31F5" w:rsidRDefault="000D31F5" w:rsidP="000D31F5">
      <w:pPr>
        <w:jc w:val="center"/>
        <w:rPr>
          <w:b/>
        </w:rPr>
      </w:pPr>
      <w:r>
        <w:rPr>
          <w:b/>
          <w:lang w:val="en-US"/>
        </w:rPr>
        <w:t>arik</w:t>
      </w:r>
      <w:r>
        <w:rPr>
          <w:b/>
        </w:rPr>
        <w:t>.</w:t>
      </w:r>
      <w:r>
        <w:rPr>
          <w:b/>
          <w:lang w:val="en-US"/>
        </w:rPr>
        <w:t>adm</w:t>
      </w:r>
      <w:r>
        <w:rPr>
          <w:b/>
        </w:rPr>
        <w:t>@</w:t>
      </w:r>
      <w:r>
        <w:rPr>
          <w:b/>
          <w:lang w:val="en-US"/>
        </w:rPr>
        <w:t>yandex</w:t>
      </w:r>
      <w:r>
        <w:rPr>
          <w:b/>
        </w:rPr>
        <w:t>.</w:t>
      </w:r>
      <w:r>
        <w:rPr>
          <w:b/>
          <w:lang w:val="en-US"/>
        </w:rPr>
        <w:t>ru</w:t>
      </w:r>
    </w:p>
    <w:p w:rsidR="000D31F5" w:rsidRDefault="000D31F5" w:rsidP="000D31F5">
      <w:pPr>
        <w:tabs>
          <w:tab w:val="left" w:pos="7905"/>
        </w:tabs>
      </w:pPr>
      <w:r>
        <w:tab/>
      </w:r>
    </w:p>
    <w:p w:rsidR="000D31F5" w:rsidRDefault="000D31F5" w:rsidP="000D31F5">
      <w:pPr>
        <w:jc w:val="right"/>
        <w:rPr>
          <w:sz w:val="28"/>
          <w:szCs w:val="28"/>
        </w:rPr>
      </w:pPr>
    </w:p>
    <w:p w:rsidR="000D31F5" w:rsidRDefault="0012477C" w:rsidP="000D31F5">
      <w:pPr>
        <w:pStyle w:val="1"/>
        <w:spacing w:before="0"/>
        <w:rPr>
          <w:rFonts w:ascii="Times New Roman" w:hAnsi="Times New Roman" w:cs="Times New Roman"/>
          <w:color w:val="000000" w:themeColor="text1"/>
        </w:rPr>
      </w:pPr>
      <w:r>
        <w:rPr>
          <w:rFonts w:ascii="Times New Roman" w:hAnsi="Times New Roman" w:cs="Times New Roman"/>
          <w:color w:val="000000" w:themeColor="text1"/>
        </w:rPr>
        <w:t xml:space="preserve"> «21</w:t>
      </w:r>
      <w:r w:rsidR="000D31F5">
        <w:rPr>
          <w:rFonts w:ascii="Times New Roman" w:hAnsi="Times New Roman" w:cs="Times New Roman"/>
          <w:color w:val="000000" w:themeColor="text1"/>
        </w:rPr>
        <w:t>» декабря  2021 г.                                                                      3-я  сессия</w:t>
      </w:r>
    </w:p>
    <w:p w:rsidR="000D31F5" w:rsidRDefault="000D31F5" w:rsidP="000D31F5">
      <w:pPr>
        <w:pStyle w:val="1"/>
        <w:spacing w:before="0"/>
        <w:jc w:val="right"/>
        <w:rPr>
          <w:rFonts w:ascii="Times New Roman" w:hAnsi="Times New Roman" w:cs="Times New Roman"/>
          <w:color w:val="000000" w:themeColor="text1"/>
        </w:rPr>
      </w:pPr>
      <w:r>
        <w:rPr>
          <w:rFonts w:ascii="Times New Roman" w:hAnsi="Times New Roman" w:cs="Times New Roman"/>
          <w:color w:val="000000" w:themeColor="text1"/>
        </w:rPr>
        <w:t xml:space="preserve">                                                                                                     7-го созыва </w:t>
      </w:r>
    </w:p>
    <w:p w:rsidR="000D31F5" w:rsidRDefault="000D31F5" w:rsidP="000D31F5">
      <w:pPr>
        <w:jc w:val="center"/>
        <w:rPr>
          <w:b/>
          <w:bCs/>
          <w:sz w:val="28"/>
          <w:szCs w:val="28"/>
        </w:rPr>
      </w:pPr>
    </w:p>
    <w:p w:rsidR="000D31F5" w:rsidRDefault="000D31F5" w:rsidP="000D31F5">
      <w:pPr>
        <w:jc w:val="center"/>
        <w:rPr>
          <w:b/>
          <w:bCs/>
          <w:sz w:val="28"/>
          <w:szCs w:val="28"/>
        </w:rPr>
      </w:pPr>
      <w:r>
        <w:rPr>
          <w:b/>
          <w:bCs/>
          <w:sz w:val="28"/>
          <w:szCs w:val="28"/>
        </w:rPr>
        <w:t>РЕШЕНИЕ  № 11</w:t>
      </w:r>
    </w:p>
    <w:p w:rsidR="00406E90" w:rsidRPr="00DA177D" w:rsidRDefault="00406E90" w:rsidP="00406E90">
      <w:pPr>
        <w:rPr>
          <w:b/>
          <w:bCs/>
        </w:rPr>
      </w:pPr>
    </w:p>
    <w:p w:rsidR="00406E90" w:rsidRPr="00DA177D" w:rsidRDefault="00406E90" w:rsidP="00406E90">
      <w:pPr>
        <w:shd w:val="clear" w:color="auto" w:fill="FFFFFF"/>
        <w:ind w:firstLine="567"/>
        <w:jc w:val="center"/>
        <w:rPr>
          <w:color w:val="000000"/>
        </w:rPr>
      </w:pPr>
    </w:p>
    <w:p w:rsidR="00406E90" w:rsidRPr="00DA177D" w:rsidRDefault="00406E90" w:rsidP="00406E90">
      <w:pPr>
        <w:jc w:val="center"/>
      </w:pPr>
      <w:r w:rsidRPr="00DA177D">
        <w:rPr>
          <w:b/>
          <w:bCs/>
          <w:color w:val="000000"/>
        </w:rPr>
        <w:t xml:space="preserve">Об утверждении Положения о муниципальном лесном контроле в границах </w:t>
      </w:r>
      <w:r w:rsidR="00343CF5" w:rsidRPr="00DA177D">
        <w:rPr>
          <w:b/>
          <w:bCs/>
          <w:color w:val="000000"/>
        </w:rPr>
        <w:t>сельского поселения Арик Терского муниципального района КБР</w:t>
      </w:r>
    </w:p>
    <w:p w:rsidR="00406E90" w:rsidRPr="00DA177D" w:rsidRDefault="00406E90" w:rsidP="00406E90">
      <w:pPr>
        <w:shd w:val="clear" w:color="auto" w:fill="FFFFFF"/>
        <w:ind w:firstLine="567"/>
        <w:rPr>
          <w:color w:val="000000"/>
        </w:rPr>
      </w:pPr>
    </w:p>
    <w:p w:rsidR="00406E90" w:rsidRPr="00DA177D" w:rsidRDefault="00406E90" w:rsidP="00406E90">
      <w:pPr>
        <w:shd w:val="clear" w:color="auto" w:fill="FFFFFF"/>
        <w:ind w:firstLine="567"/>
        <w:rPr>
          <w:color w:val="000000"/>
        </w:rPr>
      </w:pPr>
    </w:p>
    <w:p w:rsidR="00406E90" w:rsidRPr="00DA177D" w:rsidRDefault="00406E90" w:rsidP="00406E90">
      <w:pPr>
        <w:shd w:val="clear" w:color="auto" w:fill="FFFFFF"/>
        <w:ind w:firstLine="709"/>
        <w:jc w:val="both"/>
      </w:pPr>
      <w:r w:rsidRPr="00DA177D">
        <w:rPr>
          <w:color w:val="000000"/>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DA177D">
        <w:t xml:space="preserve">Федеральным законом от 06.10.2003 № 131-ФЗ «Об общих принципах организации местного самоуправления в Российской Федерации, </w:t>
      </w:r>
      <w:r w:rsidRPr="00DA177D">
        <w:rPr>
          <w:color w:val="000000"/>
        </w:rPr>
        <w:t>Уставом</w:t>
      </w:r>
      <w:r w:rsidRPr="00DA177D">
        <w:t xml:space="preserve"> </w:t>
      </w:r>
      <w:r w:rsidR="00343CF5" w:rsidRPr="00DA177D">
        <w:rPr>
          <w:bCs/>
          <w:color w:val="000000"/>
        </w:rPr>
        <w:t>сельского поселения Арик</w:t>
      </w:r>
      <w:r w:rsidRPr="00DA177D">
        <w:rPr>
          <w:i/>
          <w:iCs/>
          <w:color w:val="000000"/>
        </w:rPr>
        <w:t xml:space="preserve"> </w:t>
      </w:r>
      <w:r w:rsidR="00343CF5" w:rsidRPr="00DA177D">
        <w:rPr>
          <w:bCs/>
          <w:color w:val="000000"/>
        </w:rPr>
        <w:t xml:space="preserve">, </w:t>
      </w:r>
      <w:r w:rsidR="00BB2761">
        <w:rPr>
          <w:bCs/>
          <w:color w:val="000000"/>
        </w:rPr>
        <w:t xml:space="preserve">сессия </w:t>
      </w:r>
      <w:r w:rsidR="00343CF5" w:rsidRPr="00DA177D">
        <w:rPr>
          <w:bCs/>
          <w:color w:val="000000"/>
        </w:rPr>
        <w:t>Совет</w:t>
      </w:r>
      <w:r w:rsidR="00BB2761">
        <w:rPr>
          <w:bCs/>
          <w:color w:val="000000"/>
        </w:rPr>
        <w:t>а</w:t>
      </w:r>
      <w:r w:rsidR="00343CF5" w:rsidRPr="00DA177D">
        <w:rPr>
          <w:bCs/>
          <w:color w:val="000000"/>
        </w:rPr>
        <w:t xml:space="preserve"> местного самоуправления сельского поселения Арик </w:t>
      </w:r>
    </w:p>
    <w:p w:rsidR="00406E90" w:rsidRPr="00DA177D" w:rsidRDefault="00406E90" w:rsidP="00406E90">
      <w:pPr>
        <w:spacing w:before="240" w:line="360" w:lineRule="auto"/>
        <w:ind w:firstLine="709"/>
        <w:jc w:val="both"/>
      </w:pPr>
      <w:r w:rsidRPr="00DA177D">
        <w:rPr>
          <w:color w:val="000000"/>
        </w:rPr>
        <w:t>РЕШИЛ</w:t>
      </w:r>
      <w:r w:rsidR="00343CF5" w:rsidRPr="00DA177D">
        <w:rPr>
          <w:color w:val="000000"/>
        </w:rPr>
        <w:t>А:</w:t>
      </w:r>
    </w:p>
    <w:p w:rsidR="00406E90" w:rsidRPr="00DA177D" w:rsidRDefault="00406E90" w:rsidP="00406E90">
      <w:pPr>
        <w:shd w:val="clear" w:color="auto" w:fill="FFFFFF"/>
        <w:ind w:firstLine="709"/>
        <w:jc w:val="both"/>
      </w:pPr>
      <w:r w:rsidRPr="00DA177D">
        <w:rPr>
          <w:color w:val="000000"/>
        </w:rPr>
        <w:t>1. Утвердить прилагаемое Положение о муниципальном лесном контрол</w:t>
      </w:r>
      <w:r w:rsidRPr="00DA177D">
        <w:t>е</w:t>
      </w:r>
      <w:r w:rsidRPr="00DA177D">
        <w:rPr>
          <w:color w:val="000000"/>
        </w:rPr>
        <w:t xml:space="preserve"> в границах </w:t>
      </w:r>
      <w:r w:rsidR="00343CF5" w:rsidRPr="00DA177D">
        <w:rPr>
          <w:color w:val="000000"/>
        </w:rPr>
        <w:t>сельского поселения Арик.</w:t>
      </w:r>
    </w:p>
    <w:p w:rsidR="00406E90" w:rsidRPr="00DA177D" w:rsidRDefault="00406E90" w:rsidP="00406E90">
      <w:pPr>
        <w:shd w:val="clear" w:color="auto" w:fill="FFFFFF"/>
        <w:ind w:firstLine="709"/>
        <w:jc w:val="both"/>
        <w:rPr>
          <w:color w:val="000000"/>
        </w:rPr>
      </w:pPr>
      <w:r w:rsidRPr="00DA177D">
        <w:rPr>
          <w:color w:val="000000"/>
        </w:rPr>
        <w:t>2. Настоящее решение вступает в силу со дня его официального о</w:t>
      </w:r>
      <w:r w:rsidR="006B0876">
        <w:rPr>
          <w:color w:val="000000"/>
        </w:rPr>
        <w:t>бнародования</w:t>
      </w:r>
      <w:r w:rsidRPr="00DA177D">
        <w:rPr>
          <w:color w:val="000000"/>
        </w:rPr>
        <w:t xml:space="preserve">, но не ранее 1 января 2022 года, за исключением положений раздела </w:t>
      </w:r>
      <w:r w:rsidR="00BB2761">
        <w:rPr>
          <w:color w:val="000000"/>
        </w:rPr>
        <w:t>4</w:t>
      </w:r>
      <w:r w:rsidRPr="00DA177D">
        <w:rPr>
          <w:color w:val="000000"/>
        </w:rPr>
        <w:t xml:space="preserve"> Положения о муниципальном лесном контрол</w:t>
      </w:r>
      <w:r w:rsidRPr="00DA177D">
        <w:t>е</w:t>
      </w:r>
      <w:r w:rsidRPr="00DA177D">
        <w:rPr>
          <w:color w:val="000000"/>
        </w:rPr>
        <w:t xml:space="preserve"> в границах </w:t>
      </w:r>
      <w:r w:rsidR="00343CF5" w:rsidRPr="00DA177D">
        <w:rPr>
          <w:color w:val="000000"/>
        </w:rPr>
        <w:t>сельского поселения Арик.</w:t>
      </w:r>
      <w:r w:rsidRPr="00DA177D">
        <w:rPr>
          <w:color w:val="000000"/>
        </w:rPr>
        <w:t xml:space="preserve"> </w:t>
      </w:r>
    </w:p>
    <w:p w:rsidR="00406E90" w:rsidRPr="00DA177D" w:rsidRDefault="00406E90" w:rsidP="00406E90">
      <w:pPr>
        <w:shd w:val="clear" w:color="auto" w:fill="FFFFFF"/>
        <w:ind w:firstLine="709"/>
        <w:jc w:val="both"/>
      </w:pPr>
      <w:r w:rsidRPr="00DA177D">
        <w:rPr>
          <w:color w:val="000000"/>
        </w:rPr>
        <w:t>Положения разде</w:t>
      </w:r>
      <w:r w:rsidR="00BB2761">
        <w:rPr>
          <w:color w:val="000000"/>
        </w:rPr>
        <w:t>ла 4</w:t>
      </w:r>
      <w:r w:rsidRPr="00DA177D">
        <w:rPr>
          <w:color w:val="000000"/>
        </w:rPr>
        <w:t xml:space="preserve"> Положения о муниципальном лесном контрол</w:t>
      </w:r>
      <w:r w:rsidRPr="00DA177D">
        <w:t>е</w:t>
      </w:r>
      <w:r w:rsidRPr="00DA177D">
        <w:rPr>
          <w:color w:val="000000"/>
        </w:rPr>
        <w:t xml:space="preserve"> в границах </w:t>
      </w:r>
      <w:r w:rsidR="00343CF5" w:rsidRPr="00DA177D">
        <w:rPr>
          <w:color w:val="000000"/>
        </w:rPr>
        <w:t>сельского поселения Арик</w:t>
      </w:r>
      <w:r w:rsidRPr="00DA177D">
        <w:rPr>
          <w:i/>
          <w:iCs/>
          <w:color w:val="000000"/>
        </w:rPr>
        <w:t xml:space="preserve"> </w:t>
      </w:r>
      <w:r w:rsidRPr="00DA177D">
        <w:rPr>
          <w:color w:val="000000"/>
        </w:rPr>
        <w:t xml:space="preserve">вступают в силу с 1 марта 2022 года. </w:t>
      </w:r>
    </w:p>
    <w:p w:rsidR="00406E90" w:rsidRPr="00DA177D" w:rsidRDefault="00406E90" w:rsidP="00406E90">
      <w:pPr>
        <w:shd w:val="clear" w:color="auto" w:fill="FFFFFF"/>
        <w:ind w:firstLine="567"/>
        <w:jc w:val="both"/>
        <w:rPr>
          <w:color w:val="000000"/>
        </w:rPr>
      </w:pPr>
    </w:p>
    <w:p w:rsidR="00406E90" w:rsidRPr="00DA177D" w:rsidRDefault="00406E90" w:rsidP="00406E90">
      <w:pPr>
        <w:tabs>
          <w:tab w:val="left" w:pos="1000"/>
          <w:tab w:val="left" w:pos="2552"/>
        </w:tabs>
        <w:jc w:val="both"/>
      </w:pPr>
    </w:p>
    <w:p w:rsidR="00406E90" w:rsidRPr="00DA177D" w:rsidRDefault="00406E90" w:rsidP="00406E90">
      <w:pPr>
        <w:tabs>
          <w:tab w:val="left" w:pos="1000"/>
          <w:tab w:val="left" w:pos="2552"/>
        </w:tabs>
        <w:jc w:val="both"/>
      </w:pPr>
    </w:p>
    <w:p w:rsidR="00406E90" w:rsidRPr="00DA177D" w:rsidRDefault="00BB2761" w:rsidP="00343CF5">
      <w:pPr>
        <w:spacing w:line="240" w:lineRule="exact"/>
        <w:rPr>
          <w:color w:val="000000"/>
        </w:rPr>
      </w:pPr>
      <w:r>
        <w:t xml:space="preserve">Глава </w:t>
      </w:r>
      <w:r w:rsidR="00343CF5" w:rsidRPr="00DA177D">
        <w:rPr>
          <w:color w:val="000000"/>
        </w:rPr>
        <w:t>сельского поселения Арик                                                                                                                      Терского муниципального района КБР                                                А.Л.Таучев</w:t>
      </w:r>
    </w:p>
    <w:p w:rsidR="00406E90" w:rsidRPr="00DA177D" w:rsidRDefault="00406E90" w:rsidP="00406E90">
      <w:pPr>
        <w:spacing w:line="240" w:lineRule="exact"/>
        <w:ind w:left="5398"/>
        <w:jc w:val="center"/>
        <w:rPr>
          <w:b/>
          <w:color w:val="000000"/>
        </w:rPr>
      </w:pPr>
    </w:p>
    <w:p w:rsidR="00406E90" w:rsidRPr="00DA177D" w:rsidRDefault="00406E90" w:rsidP="00406E90">
      <w:pPr>
        <w:spacing w:line="240" w:lineRule="exact"/>
        <w:rPr>
          <w:b/>
          <w:color w:val="000000"/>
        </w:rPr>
      </w:pPr>
      <w:r w:rsidRPr="00DA177D">
        <w:rPr>
          <w:b/>
          <w:color w:val="000000"/>
        </w:rPr>
        <w:br w:type="page"/>
      </w:r>
    </w:p>
    <w:p w:rsidR="00406E90" w:rsidRPr="00DA177D" w:rsidRDefault="00406E90" w:rsidP="00406E90">
      <w:pPr>
        <w:spacing w:line="240" w:lineRule="exact"/>
        <w:ind w:left="5398"/>
        <w:jc w:val="center"/>
        <w:rPr>
          <w:color w:val="000000"/>
        </w:rPr>
      </w:pPr>
    </w:p>
    <w:p w:rsidR="00406E90" w:rsidRPr="00DA177D" w:rsidRDefault="00406E90" w:rsidP="000D31F5">
      <w:pPr>
        <w:tabs>
          <w:tab w:val="num" w:pos="200"/>
        </w:tabs>
        <w:ind w:left="4536"/>
        <w:jc w:val="right"/>
        <w:outlineLvl w:val="0"/>
        <w:rPr>
          <w:sz w:val="20"/>
          <w:szCs w:val="20"/>
        </w:rPr>
      </w:pPr>
      <w:r w:rsidRPr="00DA177D">
        <w:rPr>
          <w:sz w:val="20"/>
          <w:szCs w:val="20"/>
        </w:rPr>
        <w:t>УТВЕРЖДЕНО</w:t>
      </w:r>
    </w:p>
    <w:p w:rsidR="00406E90" w:rsidRPr="00DA177D" w:rsidRDefault="00406E90" w:rsidP="000D31F5">
      <w:pPr>
        <w:ind w:left="4536"/>
        <w:jc w:val="right"/>
        <w:rPr>
          <w:color w:val="000000"/>
          <w:sz w:val="20"/>
          <w:szCs w:val="20"/>
        </w:rPr>
      </w:pPr>
      <w:r w:rsidRPr="00DA177D">
        <w:rPr>
          <w:color w:val="000000"/>
          <w:sz w:val="20"/>
          <w:szCs w:val="20"/>
        </w:rPr>
        <w:t xml:space="preserve">решением </w:t>
      </w:r>
      <w:r w:rsidR="00343CF5" w:rsidRPr="00DA177D">
        <w:rPr>
          <w:bCs/>
          <w:color w:val="000000"/>
          <w:sz w:val="20"/>
          <w:szCs w:val="20"/>
        </w:rPr>
        <w:t>Совета местного самоуправления сельского поселения Арик Терского муниципального района КБР</w:t>
      </w:r>
    </w:p>
    <w:p w:rsidR="00406E90" w:rsidRPr="00DA177D" w:rsidRDefault="00406E90" w:rsidP="000D31F5">
      <w:pPr>
        <w:tabs>
          <w:tab w:val="num" w:pos="200"/>
        </w:tabs>
        <w:ind w:left="4536"/>
        <w:jc w:val="right"/>
        <w:outlineLvl w:val="0"/>
        <w:rPr>
          <w:sz w:val="20"/>
          <w:szCs w:val="20"/>
        </w:rPr>
      </w:pPr>
      <w:r w:rsidRPr="00DA177D">
        <w:rPr>
          <w:sz w:val="20"/>
          <w:szCs w:val="20"/>
        </w:rPr>
        <w:t xml:space="preserve">от </w:t>
      </w:r>
      <w:r w:rsidR="0012477C">
        <w:rPr>
          <w:sz w:val="20"/>
          <w:szCs w:val="20"/>
        </w:rPr>
        <w:t>21</w:t>
      </w:r>
      <w:r w:rsidR="000D31F5">
        <w:rPr>
          <w:sz w:val="20"/>
          <w:szCs w:val="20"/>
        </w:rPr>
        <w:t>.12.2021г. №11</w:t>
      </w:r>
    </w:p>
    <w:p w:rsidR="00406E90" w:rsidRPr="00DA177D" w:rsidRDefault="00406E90" w:rsidP="00406E90">
      <w:pPr>
        <w:ind w:firstLine="567"/>
        <w:jc w:val="right"/>
        <w:rPr>
          <w:color w:val="000000"/>
        </w:rPr>
      </w:pPr>
    </w:p>
    <w:p w:rsidR="00406E90" w:rsidRPr="00DA177D" w:rsidRDefault="00406E90" w:rsidP="00406E90">
      <w:pPr>
        <w:ind w:firstLine="567"/>
        <w:jc w:val="right"/>
        <w:rPr>
          <w:color w:val="000000"/>
        </w:rPr>
      </w:pPr>
    </w:p>
    <w:p w:rsidR="00406E90" w:rsidRPr="00DA177D" w:rsidRDefault="00406E90" w:rsidP="00406E90">
      <w:pPr>
        <w:jc w:val="center"/>
        <w:rPr>
          <w:b/>
          <w:bCs/>
          <w:color w:val="000000"/>
        </w:rPr>
      </w:pPr>
      <w:r w:rsidRPr="00DA177D">
        <w:rPr>
          <w:b/>
          <w:bCs/>
          <w:color w:val="000000"/>
        </w:rPr>
        <w:t xml:space="preserve">Положение о муниципальном лесном контроле </w:t>
      </w:r>
    </w:p>
    <w:p w:rsidR="00406E90" w:rsidRPr="00DA177D" w:rsidRDefault="00406E90" w:rsidP="00406E90">
      <w:pPr>
        <w:jc w:val="center"/>
        <w:rPr>
          <w:i/>
          <w:iCs/>
          <w:color w:val="000000"/>
        </w:rPr>
      </w:pPr>
      <w:r w:rsidRPr="00DA177D">
        <w:rPr>
          <w:b/>
          <w:bCs/>
          <w:color w:val="000000"/>
        </w:rPr>
        <w:t>в границах</w:t>
      </w:r>
      <w:r w:rsidRPr="00DA177D">
        <w:rPr>
          <w:color w:val="000000"/>
        </w:rPr>
        <w:t xml:space="preserve"> </w:t>
      </w:r>
      <w:r w:rsidR="00343CF5" w:rsidRPr="00DA177D">
        <w:rPr>
          <w:b/>
          <w:bCs/>
          <w:color w:val="000000"/>
        </w:rPr>
        <w:t>сельского поселения Арик Терского муниципального района КБР</w:t>
      </w:r>
    </w:p>
    <w:p w:rsidR="00406E90" w:rsidRPr="00DA177D" w:rsidRDefault="00406E90" w:rsidP="00406E90">
      <w:pPr>
        <w:spacing w:line="360" w:lineRule="auto"/>
        <w:jc w:val="center"/>
      </w:pPr>
    </w:p>
    <w:p w:rsidR="00406E90" w:rsidRPr="00DA177D" w:rsidRDefault="00406E90" w:rsidP="00406E90">
      <w:pPr>
        <w:pStyle w:val="ConsPlusNormal"/>
        <w:spacing w:line="360" w:lineRule="auto"/>
        <w:ind w:firstLine="0"/>
        <w:jc w:val="center"/>
        <w:rPr>
          <w:rFonts w:ascii="Times New Roman" w:hAnsi="Times New Roman" w:cs="Times New Roman"/>
          <w:b/>
          <w:bCs/>
          <w:color w:val="000000"/>
          <w:sz w:val="24"/>
          <w:szCs w:val="24"/>
        </w:rPr>
      </w:pPr>
      <w:r w:rsidRPr="00DA177D">
        <w:rPr>
          <w:rFonts w:ascii="Times New Roman" w:hAnsi="Times New Roman" w:cs="Times New Roman"/>
          <w:b/>
          <w:bCs/>
          <w:color w:val="000000"/>
          <w:sz w:val="24"/>
          <w:szCs w:val="24"/>
        </w:rPr>
        <w:t>1. Общие положения</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1.1. Настоящее Положение устанавливает порядок осуществления муниципального лесного контроля в границах</w:t>
      </w:r>
      <w:r w:rsidR="00343CF5" w:rsidRPr="00DA177D">
        <w:rPr>
          <w:rFonts w:ascii="Times New Roman" w:hAnsi="Times New Roman" w:cs="Times New Roman"/>
          <w:bCs/>
          <w:color w:val="000000"/>
          <w:sz w:val="24"/>
          <w:szCs w:val="24"/>
        </w:rPr>
        <w:t xml:space="preserve"> сельского поселения Арик Терского муниципального района КБР</w:t>
      </w:r>
      <w:r w:rsidR="00343CF5" w:rsidRPr="00DA177D">
        <w:rPr>
          <w:rFonts w:ascii="Times New Roman" w:hAnsi="Times New Roman" w:cs="Times New Roman"/>
          <w:color w:val="000000"/>
          <w:sz w:val="24"/>
          <w:szCs w:val="24"/>
        </w:rPr>
        <w:t xml:space="preserve"> </w:t>
      </w:r>
      <w:r w:rsidRPr="00DA177D">
        <w:rPr>
          <w:rFonts w:ascii="Times New Roman" w:hAnsi="Times New Roman" w:cs="Times New Roman"/>
          <w:color w:val="000000"/>
          <w:sz w:val="24"/>
          <w:szCs w:val="24"/>
        </w:rPr>
        <w:t>(далее – муниципальный лесной контроль).</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1.2. Предметом муниципального лесного контроля является</w:t>
      </w:r>
      <w:r w:rsidRPr="00DA177D">
        <w:rPr>
          <w:rFonts w:ascii="Times New Roman" w:hAnsi="Times New Roman" w:cs="Times New Roman"/>
          <w:sz w:val="24"/>
          <w:szCs w:val="24"/>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343CF5" w:rsidRPr="00DA177D">
        <w:rPr>
          <w:rFonts w:ascii="Times New Roman" w:hAnsi="Times New Roman" w:cs="Times New Roman"/>
          <w:color w:val="000000"/>
          <w:sz w:val="24"/>
          <w:szCs w:val="24"/>
        </w:rPr>
        <w:t>сельского поселения Арик</w:t>
      </w:r>
      <w:r w:rsidRPr="00DA177D">
        <w:rPr>
          <w:rFonts w:ascii="Times New Roman" w:hAnsi="Times New Roman" w:cs="Times New Roman"/>
          <w:i/>
          <w:iCs/>
          <w:color w:val="000000"/>
          <w:sz w:val="24"/>
          <w:szCs w:val="24"/>
        </w:rPr>
        <w:t xml:space="preserve"> </w:t>
      </w:r>
      <w:r w:rsidRPr="00DA177D">
        <w:rPr>
          <w:rFonts w:ascii="Times New Roman" w:hAnsi="Times New Roman" w:cs="Times New Roman"/>
          <w:color w:val="000000"/>
          <w:sz w:val="24"/>
          <w:szCs w:val="24"/>
        </w:rPr>
        <w:t>(далее</w:t>
      </w:r>
      <w:r w:rsidRPr="00DA177D">
        <w:rPr>
          <w:rFonts w:ascii="Times New Roman" w:hAnsi="Times New Roman" w:cs="Times New Roman"/>
          <w:i/>
          <w:iCs/>
          <w:color w:val="000000"/>
          <w:sz w:val="24"/>
          <w:szCs w:val="24"/>
        </w:rPr>
        <w:t xml:space="preserve"> – </w:t>
      </w:r>
      <w:r w:rsidRPr="00DA177D">
        <w:rPr>
          <w:rFonts w:ascii="Times New Roman" w:hAnsi="Times New Roman" w:cs="Times New Roman"/>
          <w:sz w:val="24"/>
          <w:szCs w:val="24"/>
        </w:rPr>
        <w:t>лесные участки, находящиеся в муниципальной собственности</w:t>
      </w:r>
      <w:r w:rsidRPr="00DA177D">
        <w:rPr>
          <w:rFonts w:ascii="Times New Roman" w:hAnsi="Times New Roman" w:cs="Times New Roman"/>
          <w:i/>
          <w:iCs/>
          <w:color w:val="000000"/>
          <w:sz w:val="24"/>
          <w:szCs w:val="24"/>
        </w:rPr>
        <w:t>)</w:t>
      </w:r>
      <w:r w:rsidRPr="00DA177D">
        <w:rPr>
          <w:rFonts w:ascii="Times New Roman" w:hAnsi="Times New Roman" w:cs="Times New Roman"/>
          <w:sz w:val="24"/>
          <w:szCs w:val="24"/>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w:t>
      </w:r>
      <w:r w:rsidR="00343CF5" w:rsidRPr="00DA177D">
        <w:rPr>
          <w:rFonts w:ascii="Times New Roman" w:hAnsi="Times New Roman" w:cs="Times New Roman"/>
          <w:sz w:val="24"/>
          <w:szCs w:val="24"/>
        </w:rPr>
        <w:t xml:space="preserve"> Кабардино-Балкарской Республики</w:t>
      </w:r>
      <w:r w:rsidRPr="00DA177D">
        <w:rPr>
          <w:rFonts w:ascii="Times New Roman" w:hAnsi="Times New Roman" w:cs="Times New Roman"/>
          <w:i/>
          <w:iCs/>
          <w:sz w:val="24"/>
          <w:szCs w:val="24"/>
        </w:rPr>
        <w:t xml:space="preserve"> </w:t>
      </w:r>
      <w:r w:rsidRPr="00DA177D">
        <w:rPr>
          <w:rFonts w:ascii="Times New Roman" w:hAnsi="Times New Roman" w:cs="Times New Roman"/>
          <w:sz w:val="24"/>
          <w:szCs w:val="24"/>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DA177D">
        <w:rPr>
          <w:rFonts w:ascii="Times New Roman" w:hAnsi="Times New Roman" w:cs="Times New Roman"/>
          <w:color w:val="000000"/>
          <w:sz w:val="24"/>
          <w:szCs w:val="24"/>
        </w:rPr>
        <w:t>.</w:t>
      </w:r>
    </w:p>
    <w:p w:rsidR="00406E90" w:rsidRPr="00DA177D" w:rsidRDefault="00406E90" w:rsidP="00406E90">
      <w:pPr>
        <w:spacing w:line="360" w:lineRule="auto"/>
        <w:ind w:firstLine="709"/>
        <w:contextualSpacing/>
        <w:jc w:val="both"/>
        <w:rPr>
          <w:color w:val="000000"/>
        </w:rPr>
      </w:pPr>
      <w:r w:rsidRPr="00DA177D">
        <w:rPr>
          <w:color w:val="000000"/>
        </w:rPr>
        <w:t xml:space="preserve">1.3. Муниципальный лесной контроль осуществляется администрацией </w:t>
      </w:r>
      <w:r w:rsidR="00343CF5" w:rsidRPr="00DA177D">
        <w:rPr>
          <w:color w:val="000000"/>
        </w:rPr>
        <w:t>сельского поселения Арик</w:t>
      </w:r>
      <w:r w:rsidRPr="00DA177D">
        <w:rPr>
          <w:i/>
          <w:iCs/>
          <w:color w:val="000000"/>
        </w:rPr>
        <w:t xml:space="preserve"> </w:t>
      </w:r>
      <w:r w:rsidRPr="00DA177D">
        <w:rPr>
          <w:color w:val="000000"/>
        </w:rPr>
        <w:t>(далее – администрация).</w:t>
      </w:r>
    </w:p>
    <w:p w:rsidR="00406E90" w:rsidRPr="00DA177D" w:rsidRDefault="00406E90" w:rsidP="00406E90">
      <w:pPr>
        <w:spacing w:line="360" w:lineRule="auto"/>
        <w:ind w:firstLine="709"/>
        <w:contextualSpacing/>
        <w:jc w:val="both"/>
      </w:pPr>
      <w:r w:rsidRPr="00DA177D">
        <w:rPr>
          <w:color w:val="000000"/>
        </w:rPr>
        <w:t xml:space="preserve">1.4. Должностными лицами администрации, уполномоченными осуществлять муниципальный лесной контроль, являются </w:t>
      </w:r>
      <w:r w:rsidR="00343CF5" w:rsidRPr="00DA177D">
        <w:rPr>
          <w:color w:val="000000"/>
        </w:rPr>
        <w:t>инженер-землеустроитель и специалист по работе с молодежью</w:t>
      </w:r>
      <w:r w:rsidRPr="00DA177D">
        <w:rPr>
          <w:color w:val="000000"/>
        </w:rPr>
        <w:t xml:space="preserve"> (далее также – должностные лица, уполномоченные осуществлять муниципальный лесной контроль)</w:t>
      </w:r>
      <w:r w:rsidRPr="00DA177D">
        <w:rPr>
          <w:i/>
          <w:iCs/>
          <w:color w:val="000000"/>
        </w:rPr>
        <w:t>.</w:t>
      </w:r>
      <w:r w:rsidRPr="00DA177D">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406E90" w:rsidRPr="00DA177D" w:rsidRDefault="00406E90" w:rsidP="00406E90">
      <w:pPr>
        <w:spacing w:line="360" w:lineRule="auto"/>
        <w:ind w:firstLine="709"/>
        <w:contextualSpacing/>
        <w:jc w:val="both"/>
        <w:rPr>
          <w:color w:val="000000"/>
        </w:rPr>
      </w:pPr>
      <w:r w:rsidRPr="00DA177D">
        <w:rPr>
          <w:color w:val="000000"/>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06E90" w:rsidRPr="00DA177D" w:rsidRDefault="00406E90" w:rsidP="00406E90">
      <w:pPr>
        <w:pStyle w:val="s16"/>
        <w:shd w:val="clear" w:color="auto" w:fill="FFFFFF"/>
        <w:spacing w:before="0" w:beforeAutospacing="0" w:after="0" w:afterAutospacing="0" w:line="360" w:lineRule="auto"/>
        <w:ind w:firstLine="709"/>
        <w:jc w:val="both"/>
        <w:rPr>
          <w:color w:val="000000"/>
        </w:rPr>
      </w:pPr>
      <w:r w:rsidRPr="00DA177D">
        <w:rPr>
          <w:color w:val="000000"/>
        </w:rPr>
        <w:lastRenderedPageBreak/>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DA177D">
        <w:rPr>
          <w:rStyle w:val="a5"/>
          <w:color w:val="000000"/>
          <w:u w:val="none"/>
        </w:rPr>
        <w:t>закона</w:t>
      </w:r>
      <w:r w:rsidRPr="00DA177D">
        <w:rPr>
          <w:color w:val="000000"/>
        </w:rPr>
        <w:t xml:space="preserve"> от 31.07.2020 № 248-ФЗ «О государственном контроле (надзоре) и муниципальном контроле в Российской Федерации», Лесного </w:t>
      </w:r>
      <w:r w:rsidRPr="00DA177D">
        <w:rPr>
          <w:rStyle w:val="a5"/>
          <w:color w:val="000000"/>
          <w:u w:val="none"/>
        </w:rPr>
        <w:t>кодекса</w:t>
      </w:r>
      <w:r w:rsidRPr="00DA177D">
        <w:rPr>
          <w:color w:val="000000"/>
        </w:rPr>
        <w:t xml:space="preserve"> Российской Федерации, Федерального </w:t>
      </w:r>
      <w:r w:rsidRPr="00DA177D">
        <w:rPr>
          <w:rStyle w:val="a5"/>
          <w:color w:val="000000"/>
          <w:u w:val="none"/>
        </w:rPr>
        <w:t>закона</w:t>
      </w:r>
      <w:r w:rsidRPr="00DA177D">
        <w:rPr>
          <w:color w:val="000000"/>
        </w:rPr>
        <w:t xml:space="preserve"> от 06.10.2003 № 131-ФЗ «Об общих принципах организации местного самоуправления в Российской Федерации»,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rsidR="00406E90" w:rsidRPr="00DA177D" w:rsidRDefault="00406E90" w:rsidP="00406E90">
      <w:pPr>
        <w:pStyle w:val="s16"/>
        <w:shd w:val="clear" w:color="auto" w:fill="FFFFFF"/>
        <w:spacing w:before="0" w:beforeAutospacing="0" w:after="0" w:afterAutospacing="0" w:line="360" w:lineRule="auto"/>
        <w:ind w:firstLine="709"/>
        <w:jc w:val="both"/>
        <w:rPr>
          <w:color w:val="000000"/>
        </w:rPr>
      </w:pPr>
      <w:r w:rsidRPr="00DA177D">
        <w:rPr>
          <w:color w:val="000000"/>
        </w:rPr>
        <w:t xml:space="preserve">- видам разрешенного использования леса, определяемым в соответствии со </w:t>
      </w:r>
      <w:hyperlink r:id="rId10" w:history="1">
        <w:r w:rsidRPr="00DA177D">
          <w:rPr>
            <w:color w:val="000000"/>
          </w:rPr>
          <w:t>статьей 25</w:t>
        </w:r>
      </w:hyperlink>
      <w:r w:rsidRPr="00DA177D">
        <w:rPr>
          <w:color w:val="000000"/>
        </w:rPr>
        <w:t xml:space="preserve"> Лесного кодекса Российской Федерации;</w:t>
      </w:r>
    </w:p>
    <w:p w:rsidR="00406E90" w:rsidRPr="00DA177D" w:rsidRDefault="00406E90" w:rsidP="00406E90">
      <w:pPr>
        <w:pStyle w:val="s1"/>
        <w:spacing w:line="360" w:lineRule="auto"/>
        <w:ind w:firstLine="709"/>
        <w:rPr>
          <w:rFonts w:ascii="Times New Roman" w:hAnsi="Times New Roman" w:cs="Times New Roman"/>
          <w:color w:val="000000"/>
          <w:sz w:val="24"/>
          <w:szCs w:val="24"/>
        </w:rPr>
      </w:pPr>
      <w:r w:rsidRPr="00DA177D">
        <w:rPr>
          <w:rFonts w:ascii="Times New Roman" w:hAnsi="Times New Roman" w:cs="Times New Roman"/>
          <w:color w:val="000000"/>
          <w:sz w:val="24"/>
          <w:szCs w:val="24"/>
        </w:rPr>
        <w:t>- возрастам рубок, расчетной лесосеке, срокам использования леса и другим параметрам его разрешенного использования;</w:t>
      </w:r>
    </w:p>
    <w:p w:rsidR="00406E90" w:rsidRPr="00DA177D" w:rsidRDefault="00406E90" w:rsidP="00406E90">
      <w:pPr>
        <w:pStyle w:val="s1"/>
        <w:spacing w:line="360" w:lineRule="auto"/>
        <w:ind w:firstLine="709"/>
        <w:rPr>
          <w:rFonts w:ascii="Times New Roman" w:hAnsi="Times New Roman" w:cs="Times New Roman"/>
          <w:color w:val="000000"/>
          <w:sz w:val="24"/>
          <w:szCs w:val="24"/>
        </w:rPr>
      </w:pPr>
      <w:r w:rsidRPr="00DA177D">
        <w:rPr>
          <w:rFonts w:ascii="Times New Roman" w:hAnsi="Times New Roman" w:cs="Times New Roman"/>
          <w:color w:val="000000"/>
          <w:sz w:val="24"/>
          <w:szCs w:val="24"/>
        </w:rPr>
        <w:t>- ограничениям использования леса в соответствии со статьей 27 Лесного кодекса Российской Федерации;</w:t>
      </w:r>
    </w:p>
    <w:p w:rsidR="00406E90" w:rsidRPr="00DA177D" w:rsidRDefault="00406E90" w:rsidP="00406E90">
      <w:pPr>
        <w:pStyle w:val="s1"/>
        <w:spacing w:line="360" w:lineRule="auto"/>
        <w:ind w:firstLine="709"/>
        <w:rPr>
          <w:rFonts w:ascii="Times New Roman" w:hAnsi="Times New Roman" w:cs="Times New Roman"/>
          <w:color w:val="000000"/>
          <w:sz w:val="24"/>
          <w:szCs w:val="24"/>
        </w:rPr>
      </w:pPr>
      <w:r w:rsidRPr="00DA177D">
        <w:rPr>
          <w:rFonts w:ascii="Times New Roman" w:hAnsi="Times New Roman" w:cs="Times New Roman"/>
          <w:color w:val="000000"/>
          <w:sz w:val="24"/>
          <w:szCs w:val="24"/>
        </w:rPr>
        <w:t>- охране, защите, воспроизводству леса.</w:t>
      </w:r>
    </w:p>
    <w:p w:rsidR="00406E90" w:rsidRPr="00DA177D" w:rsidRDefault="00406E90" w:rsidP="00406E90">
      <w:pPr>
        <w:pStyle w:val="ConsPlusNormal"/>
        <w:spacing w:line="360" w:lineRule="auto"/>
        <w:ind w:firstLine="709"/>
        <w:jc w:val="both"/>
        <w:rPr>
          <w:rFonts w:ascii="Times New Roman" w:hAnsi="Times New Roman" w:cs="Times New Roman"/>
          <w:color w:val="262626"/>
          <w:sz w:val="24"/>
          <w:szCs w:val="24"/>
          <w:shd w:val="clear" w:color="auto" w:fill="FFFFFF"/>
        </w:rPr>
      </w:pPr>
      <w:r w:rsidRPr="00DA177D">
        <w:rPr>
          <w:rFonts w:ascii="Times New Roman" w:hAnsi="Times New Roman" w:cs="Times New Roman"/>
          <w:color w:val="000000"/>
          <w:sz w:val="24"/>
          <w:szCs w:val="24"/>
        </w:rPr>
        <w:t xml:space="preserve">1.6. </w:t>
      </w:r>
      <w:r w:rsidRPr="00DA177D">
        <w:rPr>
          <w:rFonts w:ascii="Times New Roman" w:hAnsi="Times New Roman" w:cs="Times New Roman"/>
          <w:color w:val="262626"/>
          <w:sz w:val="24"/>
          <w:szCs w:val="24"/>
          <w:shd w:val="clear" w:color="auto" w:fill="FFFFFF"/>
        </w:rPr>
        <w:t>Объектами муниципального лесного контроля являются:</w:t>
      </w:r>
    </w:p>
    <w:p w:rsidR="00406E90" w:rsidRPr="00DA177D" w:rsidRDefault="00406E90" w:rsidP="00406E90">
      <w:pPr>
        <w:pStyle w:val="ConsPlusNormal"/>
        <w:spacing w:line="360" w:lineRule="auto"/>
        <w:ind w:firstLine="709"/>
        <w:jc w:val="both"/>
        <w:rPr>
          <w:rFonts w:ascii="Times New Roman" w:hAnsi="Times New Roman" w:cs="Times New Roman"/>
          <w:color w:val="262626"/>
          <w:sz w:val="24"/>
          <w:szCs w:val="24"/>
          <w:shd w:val="clear" w:color="auto" w:fill="FFFFFF"/>
        </w:rPr>
      </w:pPr>
      <w:r w:rsidRPr="00DA177D">
        <w:rPr>
          <w:rFonts w:ascii="Times New Roman" w:hAnsi="Times New Roman" w:cs="Times New Roman"/>
          <w:color w:val="262626"/>
          <w:sz w:val="24"/>
          <w:szCs w:val="24"/>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DA177D">
        <w:rPr>
          <w:rFonts w:ascii="Times New Roman" w:hAnsi="Times New Roman" w:cs="Times New Roman"/>
          <w:sz w:val="24"/>
          <w:szCs w:val="24"/>
        </w:rPr>
        <w:t>лесных участков, находящихся в муниципальной собственности,</w:t>
      </w:r>
      <w:r w:rsidRPr="00DA177D">
        <w:rPr>
          <w:rFonts w:ascii="Times New Roman" w:hAnsi="Times New Roman" w:cs="Times New Roman"/>
          <w:color w:val="262626"/>
          <w:sz w:val="24"/>
          <w:szCs w:val="24"/>
          <w:shd w:val="clear" w:color="auto" w:fill="FFFFFF"/>
        </w:rPr>
        <w:t xml:space="preserve"> и лесоразведению в них;</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262626"/>
          <w:sz w:val="24"/>
          <w:szCs w:val="24"/>
          <w:shd w:val="clear" w:color="auto" w:fill="FFFFFF"/>
        </w:rPr>
        <w:t xml:space="preserve">б) </w:t>
      </w:r>
      <w:r w:rsidRPr="00DA177D">
        <w:rPr>
          <w:rFonts w:ascii="Times New Roman" w:hAnsi="Times New Roman" w:cs="Times New Roman"/>
          <w:sz w:val="24"/>
          <w:szCs w:val="24"/>
        </w:rPr>
        <w:t>производственные объекты:</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средства предупреждения и тушения лесных пожаров;</w:t>
      </w:r>
    </w:p>
    <w:p w:rsidR="00406E90" w:rsidRPr="00DA177D" w:rsidRDefault="00406E90" w:rsidP="00406E90">
      <w:pPr>
        <w:pStyle w:val="ConsPlusNormal"/>
        <w:spacing w:line="360" w:lineRule="auto"/>
        <w:ind w:firstLine="709"/>
        <w:jc w:val="both"/>
        <w:rPr>
          <w:rFonts w:ascii="Times New Roman" w:hAnsi="Times New Roman" w:cs="Times New Roman"/>
          <w:color w:val="262626"/>
          <w:sz w:val="24"/>
          <w:szCs w:val="24"/>
          <w:shd w:val="clear" w:color="auto" w:fill="FFFFFF"/>
        </w:rPr>
      </w:pPr>
      <w:r w:rsidRPr="00DA177D">
        <w:rPr>
          <w:rFonts w:ascii="Times New Roman" w:hAnsi="Times New Roman" w:cs="Times New Roman"/>
          <w:sz w:val="24"/>
          <w:szCs w:val="24"/>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DA177D">
        <w:rPr>
          <w:rFonts w:ascii="Times New Roman" w:hAnsi="Times New Roman" w:cs="Times New Roman"/>
          <w:color w:val="262626"/>
          <w:sz w:val="24"/>
          <w:szCs w:val="24"/>
          <w:shd w:val="clear" w:color="auto" w:fill="FFFFFF"/>
        </w:rPr>
        <w:t>, к которым предъявляются обязательные требования.</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 xml:space="preserve">1.7. При осуществлении </w:t>
      </w:r>
      <w:r w:rsidRPr="00DA177D">
        <w:rPr>
          <w:rFonts w:ascii="Times New Roman" w:hAnsi="Times New Roman" w:cs="Times New Roman"/>
          <w:color w:val="262626"/>
          <w:sz w:val="24"/>
          <w:szCs w:val="24"/>
          <w:shd w:val="clear" w:color="auto" w:fill="FFFFFF"/>
        </w:rPr>
        <w:t>муниципального лесного контроля</w:t>
      </w:r>
      <w:r w:rsidRPr="00DA177D">
        <w:rPr>
          <w:rFonts w:ascii="Times New Roman" w:hAnsi="Times New Roman" w:cs="Times New Roman"/>
          <w:color w:val="000000"/>
          <w:sz w:val="24"/>
          <w:szCs w:val="24"/>
          <w:shd w:val="clear" w:color="auto" w:fill="FFFFFF"/>
        </w:rPr>
        <w:t xml:space="preserve"> система оценки и управления рисками не применяется</w:t>
      </w:r>
      <w:r w:rsidRPr="00DA177D">
        <w:rPr>
          <w:rFonts w:ascii="Times New Roman" w:hAnsi="Times New Roman" w:cs="Times New Roman"/>
          <w:color w:val="000000"/>
          <w:sz w:val="24"/>
          <w:szCs w:val="24"/>
        </w:rPr>
        <w:t>.</w:t>
      </w:r>
    </w:p>
    <w:p w:rsidR="00406E90" w:rsidRPr="00DA177D" w:rsidRDefault="00406E90" w:rsidP="00406E90">
      <w:pPr>
        <w:pStyle w:val="ConsPlusNormal"/>
        <w:spacing w:line="360" w:lineRule="auto"/>
        <w:ind w:firstLine="709"/>
        <w:jc w:val="both"/>
        <w:rPr>
          <w:rFonts w:ascii="Times New Roman" w:hAnsi="Times New Roman" w:cs="Times New Roman"/>
          <w:b/>
          <w:bCs/>
          <w:color w:val="000000"/>
          <w:sz w:val="24"/>
          <w:szCs w:val="24"/>
        </w:rPr>
      </w:pPr>
    </w:p>
    <w:p w:rsidR="00406E90" w:rsidRPr="00DA177D" w:rsidRDefault="00406E90" w:rsidP="00406E90">
      <w:pPr>
        <w:pStyle w:val="ConsPlusNormal"/>
        <w:ind w:firstLine="0"/>
        <w:jc w:val="center"/>
        <w:rPr>
          <w:rFonts w:ascii="Times New Roman" w:hAnsi="Times New Roman" w:cs="Times New Roman"/>
          <w:b/>
          <w:bCs/>
          <w:color w:val="000000"/>
          <w:sz w:val="24"/>
          <w:szCs w:val="24"/>
        </w:rPr>
      </w:pPr>
      <w:r w:rsidRPr="00DA177D">
        <w:rPr>
          <w:rFonts w:ascii="Times New Roman" w:hAnsi="Times New Roman" w:cs="Times New Roman"/>
          <w:b/>
          <w:bCs/>
          <w:color w:val="000000"/>
          <w:sz w:val="24"/>
          <w:szCs w:val="24"/>
        </w:rPr>
        <w:lastRenderedPageBreak/>
        <w:t>2. Профилактика рисков причинения вреда (ущерба) охраняемым законом ценностям</w:t>
      </w:r>
    </w:p>
    <w:p w:rsidR="00406E90" w:rsidRPr="00DA177D" w:rsidRDefault="00406E90" w:rsidP="00406E90">
      <w:pPr>
        <w:pStyle w:val="ConsPlusNormal"/>
        <w:ind w:firstLine="0"/>
        <w:jc w:val="center"/>
        <w:rPr>
          <w:rFonts w:ascii="Times New Roman" w:hAnsi="Times New Roman" w:cs="Times New Roman"/>
          <w:b/>
          <w:bCs/>
          <w:color w:val="000000"/>
          <w:sz w:val="24"/>
          <w:szCs w:val="24"/>
        </w:rPr>
      </w:pP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2.1. Администрация осуществляет муниципальный лесной контроль в том числе посредством проведения профилактических мероприятий.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2.2. Профилактически</w:t>
      </w:r>
      <w:bookmarkStart w:id="0" w:name="_GoBack"/>
      <w:bookmarkEnd w:id="0"/>
      <w:r w:rsidRPr="00DA177D">
        <w:rPr>
          <w:rFonts w:ascii="Times New Roman" w:hAnsi="Times New Roman" w:cs="Times New Roman"/>
          <w:color w:val="000000"/>
          <w:sz w:val="24"/>
          <w:szCs w:val="24"/>
        </w:rPr>
        <w:t>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B6040D" w:rsidRPr="00DA177D">
        <w:rPr>
          <w:rFonts w:ascii="Times New Roman" w:hAnsi="Times New Roman" w:cs="Times New Roman"/>
          <w:color w:val="000000"/>
          <w:sz w:val="24"/>
          <w:szCs w:val="24"/>
        </w:rPr>
        <w:t>сельского поселения Арик</w:t>
      </w:r>
      <w:r w:rsidRPr="00DA177D">
        <w:rPr>
          <w:rFonts w:ascii="Times New Roman" w:hAnsi="Times New Roman" w:cs="Times New Roman"/>
          <w:color w:val="000000"/>
          <w:sz w:val="24"/>
          <w:szCs w:val="24"/>
        </w:rPr>
        <w:t xml:space="preserve"> для принятия решения о проведении контрольных мероприятий.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2.5. При осуществлении администрацией муниципального лесного контроля могут проводиться следующие виды профилактических мероприятий: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1) информирование;</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2) обобщение правоприменительной практики;</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 объявление предостережений;</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4) консультирование;</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5) профилактический визит.</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w:t>
      </w:r>
      <w:r w:rsidRPr="00DA177D">
        <w:rPr>
          <w:rFonts w:ascii="Times New Roman" w:hAnsi="Times New Roman" w:cs="Times New Roman"/>
          <w:color w:val="000000"/>
          <w:sz w:val="24"/>
          <w:szCs w:val="24"/>
        </w:rPr>
        <w:lastRenderedPageBreak/>
        <w:t>посвященном контрольной деятельности (</w:t>
      </w:r>
      <w:r w:rsidRPr="00DA177D">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A177D">
        <w:rPr>
          <w:rFonts w:ascii="Times New Roman" w:hAnsi="Times New Roman" w:cs="Times New Roman"/>
          <w:color w:val="000000"/>
          <w:sz w:val="24"/>
          <w:szCs w:val="24"/>
        </w:rPr>
        <w:t>официального сайта администрации</w:t>
      </w:r>
      <w:r w:rsidRPr="00DA177D">
        <w:rPr>
          <w:rFonts w:ascii="Times New Roman" w:hAnsi="Times New Roman" w:cs="Times New Roman"/>
          <w:color w:val="000000"/>
          <w:sz w:val="24"/>
          <w:szCs w:val="24"/>
          <w:shd w:val="clear" w:color="auto" w:fill="FFFFFF"/>
        </w:rPr>
        <w:t>)</w:t>
      </w:r>
      <w:r w:rsidRPr="00DA177D">
        <w:rPr>
          <w:rFonts w:ascii="Times New Roman" w:hAnsi="Times New Roman" w:cs="Times New Roman"/>
          <w:color w:val="000000"/>
          <w:sz w:val="24"/>
          <w:szCs w:val="24"/>
        </w:rPr>
        <w:t>, в средствах массовой информации,</w:t>
      </w:r>
      <w:r w:rsidRPr="00DA177D">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1" w:history="1">
        <w:r w:rsidRPr="00DA177D">
          <w:rPr>
            <w:rStyle w:val="a5"/>
            <w:rFonts w:ascii="Times New Roman" w:hAnsi="Times New Roman" w:cs="Times New Roman"/>
            <w:color w:val="000000"/>
            <w:sz w:val="24"/>
            <w:szCs w:val="24"/>
            <w:u w:val="none"/>
          </w:rPr>
          <w:t>частью 3 статьи 46</w:t>
        </w:r>
      </w:hyperlink>
      <w:r w:rsidRPr="00DA177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 xml:space="preserve">Администрация также вправе информировать население </w:t>
      </w:r>
      <w:r w:rsidR="00B6040D" w:rsidRPr="00DA177D">
        <w:rPr>
          <w:rFonts w:ascii="Times New Roman" w:hAnsi="Times New Roman" w:cs="Times New Roman"/>
          <w:color w:val="000000"/>
          <w:sz w:val="24"/>
          <w:szCs w:val="24"/>
        </w:rPr>
        <w:t>сельского поселения Арик</w:t>
      </w:r>
      <w:r w:rsidRPr="00DA177D">
        <w:rPr>
          <w:rFonts w:ascii="Times New Roman" w:hAnsi="Times New Roman" w:cs="Times New Roman"/>
          <w:i/>
          <w:iCs/>
          <w:color w:val="000000"/>
          <w:sz w:val="24"/>
          <w:szCs w:val="24"/>
        </w:rPr>
        <w:t xml:space="preserve"> </w:t>
      </w:r>
      <w:r w:rsidRPr="00DA177D">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DA177D">
        <w:rPr>
          <w:rFonts w:ascii="Times New Roman" w:hAnsi="Times New Roman" w:cs="Times New Roman"/>
          <w:i/>
          <w:iCs/>
          <w:color w:val="000000"/>
          <w:sz w:val="24"/>
          <w:szCs w:val="24"/>
        </w:rPr>
        <w:t xml:space="preserve"> </w:t>
      </w:r>
      <w:r w:rsidRPr="00DA177D">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406E90" w:rsidRPr="00DA177D" w:rsidRDefault="00406E90" w:rsidP="00406E90">
      <w:pPr>
        <w:spacing w:line="360" w:lineRule="auto"/>
        <w:ind w:firstLine="709"/>
        <w:jc w:val="both"/>
        <w:rPr>
          <w:color w:val="000000"/>
        </w:rPr>
      </w:pPr>
      <w:r w:rsidRPr="00DA177D">
        <w:rPr>
          <w:color w:val="000000"/>
        </w:rPr>
        <w:t>2.8. Предостережение о недопустимости нарушения обязательных требований и предложение</w:t>
      </w:r>
      <w:r w:rsidRPr="00DA177D">
        <w:rPr>
          <w:color w:val="000000"/>
          <w:shd w:val="clear" w:color="auto" w:fill="FFFFFF"/>
        </w:rPr>
        <w:t xml:space="preserve"> принять меры по обеспечению соблюдения обязательных требований</w:t>
      </w:r>
      <w:r w:rsidRPr="00DA177D">
        <w:rPr>
          <w:color w:val="000000"/>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DA177D">
        <w:rPr>
          <w:color w:val="000000"/>
          <w:shd w:val="clear" w:color="auto" w:fill="FFFFFF"/>
        </w:rPr>
        <w:t>или признаках нарушений обязательных требований </w:t>
      </w:r>
      <w:r w:rsidRPr="00DA177D">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B6040D" w:rsidRPr="00DA177D">
        <w:rPr>
          <w:color w:val="000000"/>
        </w:rPr>
        <w:t>сельского поселения Арик</w:t>
      </w:r>
      <w:r w:rsidRPr="00DA177D">
        <w:rPr>
          <w:i/>
          <w:iCs/>
          <w:color w:val="000000"/>
        </w:rPr>
        <w:t xml:space="preserve"> </w:t>
      </w:r>
      <w:r w:rsidRPr="00DA177D">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06E90" w:rsidRPr="00DA177D" w:rsidRDefault="00406E90" w:rsidP="00406E90">
      <w:pPr>
        <w:spacing w:line="360" w:lineRule="auto"/>
        <w:ind w:firstLine="709"/>
        <w:jc w:val="both"/>
        <w:rPr>
          <w:color w:val="000000"/>
        </w:rPr>
      </w:pPr>
      <w:r w:rsidRPr="00DA177D">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DA177D">
        <w:rPr>
          <w:color w:val="000000"/>
          <w:shd w:val="clear" w:color="auto" w:fill="FFFFFF"/>
        </w:rPr>
        <w:t xml:space="preserve">приказом Министерства </w:t>
      </w:r>
      <w:r w:rsidRPr="00DA177D">
        <w:rPr>
          <w:color w:val="000000"/>
          <w:shd w:val="clear" w:color="auto" w:fill="FFFFFF"/>
        </w:rPr>
        <w:lastRenderedPageBreak/>
        <w:t>экономического развития Российской Федерации от 31.03.2021 № 151</w:t>
      </w:r>
      <w:r w:rsidRPr="00DA177D">
        <w:rPr>
          <w:color w:val="000000"/>
        </w:rPr>
        <w:br/>
      </w:r>
      <w:r w:rsidRPr="00DA177D">
        <w:rPr>
          <w:color w:val="000000"/>
          <w:shd w:val="clear" w:color="auto" w:fill="FFFFFF"/>
        </w:rPr>
        <w:t>«О типовых формах документов, используемых контрольным (надзорным) органом»</w:t>
      </w:r>
      <w:r w:rsidRPr="00DA177D">
        <w:rPr>
          <w:color w:val="000000"/>
        </w:rPr>
        <w:t>.</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 xml:space="preserve">Личный прием граждан проводится главой (заместителем главы) </w:t>
      </w:r>
      <w:r w:rsidR="00B6040D" w:rsidRPr="00DA177D">
        <w:rPr>
          <w:rFonts w:ascii="Times New Roman" w:hAnsi="Times New Roman" w:cs="Times New Roman"/>
          <w:color w:val="000000"/>
          <w:sz w:val="24"/>
          <w:szCs w:val="24"/>
        </w:rPr>
        <w:t>сельского поселения Арик</w:t>
      </w:r>
      <w:r w:rsidRPr="00DA177D">
        <w:rPr>
          <w:rFonts w:ascii="Times New Roman" w:hAnsi="Times New Roman" w:cs="Times New Roman"/>
          <w:i/>
          <w:iCs/>
          <w:color w:val="000000"/>
          <w:sz w:val="24"/>
          <w:szCs w:val="24"/>
        </w:rPr>
        <w:t xml:space="preserve"> </w:t>
      </w:r>
      <w:r w:rsidRPr="00DA177D">
        <w:rPr>
          <w:rFonts w:ascii="Times New Roman" w:hAnsi="Times New Roman" w:cs="Times New Roman"/>
          <w:color w:val="000000"/>
          <w:sz w:val="24"/>
          <w:szCs w:val="24"/>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1) организация и осуществление муниципального лесного контроля;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r w:rsidRPr="00DA177D">
        <w:rPr>
          <w:rFonts w:ascii="Times New Roman" w:hAnsi="Times New Roman" w:cs="Times New Roman"/>
          <w:sz w:val="24"/>
          <w:szCs w:val="24"/>
        </w:rPr>
        <w:t xml:space="preserve"> </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лесной контроль;</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 xml:space="preserve">4) получение информации о </w:t>
      </w:r>
      <w:r w:rsidRPr="00DA177D">
        <w:rPr>
          <w:rFonts w:ascii="Times New Roman" w:hAnsi="Times New Roman" w:cs="Times New Roman"/>
          <w:color w:val="000000"/>
          <w:sz w:val="24"/>
          <w:szCs w:val="24"/>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lastRenderedPageBreak/>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Должностными лицами, уполномоченными осуществлять муниципальный лесной контроль, ведется журнал учета консультирований.</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B6040D" w:rsidRPr="00DA177D">
        <w:rPr>
          <w:rFonts w:ascii="Times New Roman" w:hAnsi="Times New Roman" w:cs="Times New Roman"/>
          <w:color w:val="000000"/>
          <w:sz w:val="24"/>
          <w:szCs w:val="24"/>
        </w:rPr>
        <w:t xml:space="preserve">сельского поселения Арик </w:t>
      </w:r>
      <w:r w:rsidRPr="00DA177D">
        <w:rPr>
          <w:rFonts w:ascii="Times New Roman" w:hAnsi="Times New Roman" w:cs="Times New Roman"/>
          <w:color w:val="000000"/>
          <w:sz w:val="24"/>
          <w:szCs w:val="24"/>
        </w:rPr>
        <w:t>или должностным лицом, уполномоченным осуществлять муниципальный лесной контроль.</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06E90" w:rsidRPr="00DA177D" w:rsidRDefault="00406E90" w:rsidP="00406E90">
      <w:pPr>
        <w:pStyle w:val="ConsPlusNormal"/>
        <w:spacing w:line="360" w:lineRule="auto"/>
        <w:ind w:firstLine="0"/>
        <w:jc w:val="both"/>
        <w:rPr>
          <w:rFonts w:ascii="Times New Roman" w:hAnsi="Times New Roman" w:cs="Times New Roman"/>
          <w:b/>
          <w:bCs/>
          <w:color w:val="000000"/>
          <w:sz w:val="24"/>
          <w:szCs w:val="24"/>
        </w:rPr>
      </w:pPr>
    </w:p>
    <w:p w:rsidR="00406E90" w:rsidRPr="00DA177D" w:rsidRDefault="00406E90" w:rsidP="00406E90">
      <w:pPr>
        <w:pStyle w:val="ConsPlusNormal"/>
        <w:spacing w:line="360" w:lineRule="auto"/>
        <w:ind w:firstLine="0"/>
        <w:jc w:val="center"/>
        <w:rPr>
          <w:rFonts w:ascii="Times New Roman" w:hAnsi="Times New Roman" w:cs="Times New Roman"/>
          <w:b/>
          <w:bCs/>
          <w:color w:val="000000"/>
          <w:sz w:val="24"/>
          <w:szCs w:val="24"/>
        </w:rPr>
      </w:pPr>
      <w:r w:rsidRPr="00DA177D">
        <w:rPr>
          <w:rFonts w:ascii="Times New Roman" w:hAnsi="Times New Roman" w:cs="Times New Roman"/>
          <w:b/>
          <w:bCs/>
          <w:color w:val="000000"/>
          <w:sz w:val="24"/>
          <w:szCs w:val="24"/>
        </w:rPr>
        <w:t>3. Осуществление контрольных мероприятий и контрольных действий</w:t>
      </w:r>
    </w:p>
    <w:p w:rsidR="00406E90" w:rsidRPr="00DA177D" w:rsidRDefault="00406E90" w:rsidP="00406E90">
      <w:pPr>
        <w:pStyle w:val="ConsPlusNormal"/>
        <w:spacing w:line="360" w:lineRule="auto"/>
        <w:ind w:firstLine="0"/>
        <w:jc w:val="center"/>
        <w:rPr>
          <w:rFonts w:ascii="Times New Roman" w:hAnsi="Times New Roman" w:cs="Times New Roman"/>
          <w:b/>
          <w:bCs/>
          <w:color w:val="000000"/>
          <w:sz w:val="24"/>
          <w:szCs w:val="24"/>
        </w:rPr>
      </w:pP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6E90" w:rsidRPr="00DA177D" w:rsidRDefault="00406E90" w:rsidP="00406E90">
      <w:pPr>
        <w:spacing w:line="360" w:lineRule="auto"/>
        <w:ind w:firstLine="709"/>
        <w:jc w:val="both"/>
        <w:rPr>
          <w:color w:val="000000"/>
        </w:rPr>
      </w:pPr>
      <w:r w:rsidRPr="00DA177D">
        <w:rPr>
          <w:color w:val="000000"/>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DA177D">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A177D">
        <w:rPr>
          <w:color w:val="000000"/>
        </w:rPr>
        <w:t>);</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406E90" w:rsidRPr="00DA177D" w:rsidRDefault="00406E90" w:rsidP="00406E90">
      <w:pPr>
        <w:spacing w:line="360" w:lineRule="auto"/>
        <w:ind w:firstLine="709"/>
        <w:jc w:val="both"/>
        <w:rPr>
          <w:color w:val="000000"/>
        </w:rPr>
      </w:pPr>
      <w:r w:rsidRPr="00DA177D">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DA177D">
        <w:rPr>
          <w:rFonts w:ascii="Times New Roman" w:hAnsi="Times New Roman" w:cs="Times New Roman"/>
          <w:color w:val="000000"/>
          <w:sz w:val="24"/>
          <w:szCs w:val="24"/>
        </w:rPr>
        <w:t>геодезическими и картометрическими измерениями (пользоваться для этих целей техническими средствами),</w:t>
      </w:r>
      <w:r w:rsidRPr="00DA177D">
        <w:rPr>
          <w:rFonts w:ascii="Times New Roman" w:hAnsi="Times New Roman" w:cs="Times New Roman"/>
          <w:sz w:val="24"/>
          <w:szCs w:val="24"/>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sz w:val="24"/>
          <w:szCs w:val="24"/>
        </w:rPr>
        <w:t xml:space="preserve">О производстве </w:t>
      </w:r>
      <w:r w:rsidRPr="00DA177D">
        <w:rPr>
          <w:rFonts w:ascii="Times New Roman" w:hAnsi="Times New Roman" w:cs="Times New Roman"/>
          <w:color w:val="000000"/>
          <w:sz w:val="24"/>
          <w:szCs w:val="24"/>
        </w:rPr>
        <w:t xml:space="preserve">в рамках контрольного мероприятия </w:t>
      </w:r>
      <w:r w:rsidRPr="00DA177D">
        <w:rPr>
          <w:rFonts w:ascii="Times New Roman" w:hAnsi="Times New Roman" w:cs="Times New Roman"/>
          <w:sz w:val="24"/>
          <w:szCs w:val="24"/>
        </w:rPr>
        <w:t xml:space="preserve">аудиозаписи, фото-, видеосъемки, </w:t>
      </w:r>
      <w:r w:rsidRPr="00DA177D">
        <w:rPr>
          <w:rFonts w:ascii="Times New Roman" w:hAnsi="Times New Roman" w:cs="Times New Roman"/>
          <w:color w:val="000000"/>
          <w:sz w:val="24"/>
          <w:szCs w:val="24"/>
        </w:rPr>
        <w:t>геодезических и картометрических измерений</w:t>
      </w:r>
      <w:r w:rsidRPr="00DA177D">
        <w:rPr>
          <w:rFonts w:ascii="Times New Roman" w:hAnsi="Times New Roman" w:cs="Times New Roman"/>
          <w:sz w:val="24"/>
          <w:szCs w:val="24"/>
        </w:rPr>
        <w:t xml:space="preserve"> должностное лицо, проводящее контрольное мероприятие, объявляет контролируемому лицу или его представителю.</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3.5. Основанием для проведения контрольных мероприятий, проводимых с взаимодействием с контролируемыми лицами, является: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w:t>
      </w:r>
      <w:r w:rsidRPr="00DA177D">
        <w:rPr>
          <w:rFonts w:ascii="Times New Roman" w:hAnsi="Times New Roman" w:cs="Times New Roman"/>
          <w:color w:val="000000"/>
          <w:sz w:val="24"/>
          <w:szCs w:val="24"/>
        </w:rPr>
        <w:lastRenderedPageBreak/>
        <w:t>мероприятий, включая контрольные мероприятия без взаимодействия, в том числе проводимые в отношении иных контролируемых лиц;</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w:t>
      </w:r>
      <w:r w:rsidR="00406E90" w:rsidRPr="00DA177D">
        <w:rPr>
          <w:rFonts w:ascii="Times New Roman" w:hAnsi="Times New Roman" w:cs="Times New Roman"/>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w:t>
      </w:r>
      <w:r w:rsidR="00406E90" w:rsidRPr="00DA177D">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4</w:t>
      </w:r>
      <w:r w:rsidR="00406E90" w:rsidRPr="00DA177D">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3.6</w:t>
      </w:r>
      <w:r w:rsidR="00406E90" w:rsidRPr="00DA177D">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3.7</w:t>
      </w:r>
      <w:r w:rsidR="00406E90" w:rsidRPr="00DA177D">
        <w:rPr>
          <w:rFonts w:ascii="Times New Roman" w:hAnsi="Times New Roman" w:cs="Times New Roman"/>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406E90" w:rsidRPr="00DA177D" w:rsidRDefault="00E3563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3.8</w:t>
      </w:r>
      <w:r w:rsidR="00406E90" w:rsidRPr="00DA177D">
        <w:rPr>
          <w:rFonts w:ascii="Times New Roman" w:hAnsi="Times New Roman" w:cs="Times New Roman"/>
          <w:color w:val="000000"/>
          <w:sz w:val="24"/>
          <w:szCs w:val="24"/>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w:t>
      </w:r>
      <w:r w:rsidR="00B6040D" w:rsidRPr="00DA177D">
        <w:rPr>
          <w:rFonts w:ascii="Times New Roman" w:hAnsi="Times New Roman" w:cs="Times New Roman"/>
          <w:color w:val="000000"/>
          <w:sz w:val="24"/>
          <w:szCs w:val="24"/>
        </w:rPr>
        <w:t xml:space="preserve"> сельского поселения Арик</w:t>
      </w:r>
      <w:r w:rsidR="00406E90" w:rsidRPr="00DA177D">
        <w:rPr>
          <w:rFonts w:ascii="Times New Roman" w:hAnsi="Times New Roman" w:cs="Times New Roman"/>
          <w:i/>
          <w:iCs/>
          <w:color w:val="000000"/>
          <w:sz w:val="24"/>
          <w:szCs w:val="24"/>
        </w:rPr>
        <w:t xml:space="preserve">, </w:t>
      </w:r>
      <w:r w:rsidR="00406E90" w:rsidRPr="00DA177D">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406E90" w:rsidRPr="00DA177D">
        <w:rPr>
          <w:rFonts w:ascii="Times New Roman" w:hAnsi="Times New Roman" w:cs="Times New Roman"/>
          <w:color w:val="000000"/>
          <w:sz w:val="24"/>
          <w:szCs w:val="24"/>
        </w:rPr>
        <w:t xml:space="preserve"> Федеральным </w:t>
      </w:r>
      <w:hyperlink r:id="rId12" w:history="1">
        <w:r w:rsidR="00406E90" w:rsidRPr="00DA177D">
          <w:rPr>
            <w:rStyle w:val="a5"/>
            <w:rFonts w:ascii="Times New Roman" w:hAnsi="Times New Roman" w:cs="Times New Roman"/>
            <w:color w:val="000000"/>
            <w:sz w:val="24"/>
            <w:szCs w:val="24"/>
            <w:u w:val="none"/>
          </w:rPr>
          <w:t>законом</w:t>
        </w:r>
      </w:hyperlink>
      <w:r w:rsidR="00406E90" w:rsidRPr="00DA177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406E90" w:rsidRPr="00DA177D" w:rsidRDefault="00E35630" w:rsidP="00406E90">
      <w:pPr>
        <w:pStyle w:val="ConsPlusNormal"/>
        <w:spacing w:line="360" w:lineRule="auto"/>
        <w:ind w:firstLine="709"/>
        <w:jc w:val="both"/>
        <w:rPr>
          <w:rFonts w:ascii="Times New Roman" w:hAnsi="Times New Roman" w:cs="Times New Roman"/>
          <w:i/>
          <w:iCs/>
          <w:color w:val="000000"/>
          <w:sz w:val="24"/>
          <w:szCs w:val="24"/>
        </w:rPr>
      </w:pPr>
      <w:r w:rsidRPr="00DA177D">
        <w:rPr>
          <w:rFonts w:ascii="Times New Roman" w:hAnsi="Times New Roman" w:cs="Times New Roman"/>
          <w:color w:val="000000"/>
          <w:sz w:val="24"/>
          <w:szCs w:val="24"/>
        </w:rPr>
        <w:t>3.9</w:t>
      </w:r>
      <w:r w:rsidR="00406E90" w:rsidRPr="00DA177D">
        <w:rPr>
          <w:rFonts w:ascii="Times New Roman" w:hAnsi="Times New Roman" w:cs="Times New Roman"/>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3" w:history="1">
        <w:r w:rsidR="00406E90" w:rsidRPr="00DA177D">
          <w:rPr>
            <w:rStyle w:val="a5"/>
            <w:rFonts w:ascii="Times New Roman" w:hAnsi="Times New Roman" w:cs="Times New Roman"/>
            <w:color w:val="000000"/>
            <w:sz w:val="24"/>
            <w:szCs w:val="24"/>
            <w:u w:val="none"/>
          </w:rPr>
          <w:t>законом</w:t>
        </w:r>
      </w:hyperlink>
      <w:r w:rsidR="00406E90" w:rsidRPr="00DA177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406E90" w:rsidRPr="00DA177D" w:rsidRDefault="00E35630" w:rsidP="00406E90">
      <w:pPr>
        <w:spacing w:line="360" w:lineRule="auto"/>
        <w:ind w:firstLine="709"/>
        <w:jc w:val="both"/>
        <w:rPr>
          <w:color w:val="000000"/>
        </w:rPr>
      </w:pPr>
      <w:r w:rsidRPr="00DA177D">
        <w:rPr>
          <w:color w:val="000000"/>
        </w:rPr>
        <w:lastRenderedPageBreak/>
        <w:t>3.10</w:t>
      </w:r>
      <w:r w:rsidR="00406E90" w:rsidRPr="00DA177D">
        <w:rPr>
          <w:color w:val="000000"/>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DA177D">
        <w:rPr>
          <w:color w:val="000000"/>
          <w:shd w:val="clear" w:color="auto" w:fill="FFFFFF"/>
        </w:rPr>
        <w:t>распоряжением Правительства Российской Федерации от 19.04.2016 № 724-р перечнем</w:t>
      </w:r>
      <w:r w:rsidR="00406E90" w:rsidRPr="00DA177D">
        <w:rPr>
          <w:color w:val="000000"/>
        </w:rPr>
        <w:br/>
      </w:r>
      <w:r w:rsidR="00406E90" w:rsidRPr="00DA177D">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DA177D">
        <w:rPr>
          <w:color w:val="000000"/>
        </w:rPr>
        <w:t xml:space="preserve"> </w:t>
      </w:r>
      <w:hyperlink r:id="rId14" w:history="1">
        <w:r w:rsidR="00406E90" w:rsidRPr="00DA177D">
          <w:rPr>
            <w:rStyle w:val="a5"/>
            <w:color w:val="000000"/>
            <w:u w:val="none"/>
          </w:rPr>
          <w:t>Правилами</w:t>
        </w:r>
      </w:hyperlink>
      <w:r w:rsidR="00406E90" w:rsidRPr="00DA177D">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06E90" w:rsidRPr="00DA177D" w:rsidRDefault="00E3563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3.11</w:t>
      </w:r>
      <w:r w:rsidR="00406E90" w:rsidRPr="00DA177D">
        <w:rPr>
          <w:rFonts w:ascii="Times New Roman" w:hAnsi="Times New Roman" w:cs="Times New Roman"/>
          <w:color w:val="000000"/>
          <w:sz w:val="24"/>
          <w:szCs w:val="24"/>
        </w:rPr>
        <w:t xml:space="preserve">. </w:t>
      </w:r>
      <w:r w:rsidR="00406E90" w:rsidRPr="00DA177D">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06E90" w:rsidRPr="00DA177D" w:rsidRDefault="00406E90" w:rsidP="00406E90">
      <w:pPr>
        <w:spacing w:line="360" w:lineRule="auto"/>
        <w:ind w:firstLine="709"/>
        <w:jc w:val="both"/>
        <w:rPr>
          <w:color w:val="000000"/>
          <w:shd w:val="clear" w:color="auto" w:fill="FFFFFF"/>
        </w:rPr>
      </w:pPr>
      <w:r w:rsidRPr="00DA177D">
        <w:rPr>
          <w:color w:val="000000"/>
        </w:rPr>
        <w:t xml:space="preserve">1) </w:t>
      </w:r>
      <w:r w:rsidRPr="00DA177D">
        <w:rPr>
          <w:color w:val="000000"/>
          <w:shd w:val="clear" w:color="auto" w:fill="FFFFFF"/>
        </w:rPr>
        <w:t xml:space="preserve">отсутствие контролируемого лица либо его представителя не препятствует оценке </w:t>
      </w:r>
      <w:r w:rsidRPr="00DA177D">
        <w:rPr>
          <w:color w:val="000000"/>
        </w:rPr>
        <w:t xml:space="preserve">должностным лицом, уполномоченным осуществлять муниципальный лесной контроль, </w:t>
      </w:r>
      <w:r w:rsidRPr="00DA177D">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06E90" w:rsidRPr="00DA177D" w:rsidRDefault="00406E90" w:rsidP="00406E90">
      <w:pPr>
        <w:spacing w:line="360" w:lineRule="auto"/>
        <w:ind w:firstLine="709"/>
        <w:jc w:val="both"/>
        <w:rPr>
          <w:color w:val="000000"/>
        </w:rPr>
      </w:pPr>
      <w:r w:rsidRPr="00DA177D">
        <w:rPr>
          <w:color w:val="000000"/>
          <w:shd w:val="clear" w:color="auto" w:fill="FFFFFF"/>
        </w:rPr>
        <w:lastRenderedPageBreak/>
        <w:t xml:space="preserve">2) отсутствие признаков </w:t>
      </w:r>
      <w:r w:rsidRPr="00DA177D">
        <w:rPr>
          <w:color w:val="000000"/>
        </w:rPr>
        <w:t>явной непосредственной угрозы причинения или фактического причинения вреда (ущерба) охраняемым законом ценностям;</w:t>
      </w:r>
    </w:p>
    <w:p w:rsidR="00406E90" w:rsidRPr="00DA177D" w:rsidRDefault="00406E90" w:rsidP="00406E90">
      <w:pPr>
        <w:spacing w:line="360" w:lineRule="auto"/>
        <w:ind w:firstLine="709"/>
        <w:jc w:val="both"/>
        <w:rPr>
          <w:color w:val="000000"/>
        </w:rPr>
      </w:pPr>
      <w:r w:rsidRPr="00DA177D">
        <w:rPr>
          <w:color w:val="000000"/>
        </w:rPr>
        <w:t>3) имеются уважительные причины для отсутствия контролируемого лица (болезнь</w:t>
      </w:r>
      <w:r w:rsidRPr="00DA177D">
        <w:rPr>
          <w:color w:val="000000"/>
          <w:shd w:val="clear" w:color="auto" w:fill="FFFFFF"/>
        </w:rPr>
        <w:t xml:space="preserve"> контролируемого лица</w:t>
      </w:r>
      <w:r w:rsidRPr="00DA177D">
        <w:rPr>
          <w:color w:val="000000"/>
        </w:rPr>
        <w:t>, его командировка и т.п.) при проведении</w:t>
      </w:r>
      <w:r w:rsidRPr="00DA177D">
        <w:rPr>
          <w:color w:val="000000"/>
          <w:shd w:val="clear" w:color="auto" w:fill="FFFFFF"/>
        </w:rPr>
        <w:t xml:space="preserve"> контрольного мероприятия</w:t>
      </w:r>
      <w:r w:rsidRPr="00DA177D">
        <w:rPr>
          <w:color w:val="000000"/>
        </w:rPr>
        <w:t>.</w:t>
      </w:r>
    </w:p>
    <w:p w:rsidR="00406E90" w:rsidRPr="00DA177D" w:rsidRDefault="00E35630" w:rsidP="00406E90">
      <w:pPr>
        <w:pStyle w:val="s1"/>
        <w:spacing w:line="360" w:lineRule="auto"/>
        <w:ind w:firstLine="709"/>
        <w:rPr>
          <w:rFonts w:ascii="Times New Roman" w:hAnsi="Times New Roman" w:cs="Times New Roman"/>
          <w:color w:val="000000"/>
          <w:sz w:val="24"/>
          <w:szCs w:val="24"/>
        </w:rPr>
      </w:pPr>
      <w:r w:rsidRPr="00DA177D">
        <w:rPr>
          <w:rFonts w:ascii="Times New Roman" w:hAnsi="Times New Roman" w:cs="Times New Roman"/>
          <w:color w:val="000000"/>
          <w:sz w:val="24"/>
          <w:szCs w:val="24"/>
        </w:rPr>
        <w:t>3.12</w:t>
      </w:r>
      <w:r w:rsidR="00406E90" w:rsidRPr="00DA177D">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rsidR="00406E90" w:rsidRPr="00DA177D" w:rsidRDefault="00406E90" w:rsidP="00406E90">
      <w:pPr>
        <w:pStyle w:val="s1"/>
        <w:spacing w:line="360" w:lineRule="auto"/>
        <w:ind w:firstLine="709"/>
        <w:rPr>
          <w:rFonts w:ascii="Times New Roman" w:hAnsi="Times New Roman" w:cs="Times New Roman"/>
          <w:color w:val="000000"/>
          <w:sz w:val="24"/>
          <w:szCs w:val="24"/>
        </w:rPr>
      </w:pPr>
      <w:r w:rsidRPr="00DA177D">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406E90" w:rsidRPr="00DA177D" w:rsidRDefault="00406E90" w:rsidP="00406E90">
      <w:pPr>
        <w:pStyle w:val="s1"/>
        <w:spacing w:line="360" w:lineRule="auto"/>
        <w:ind w:firstLine="709"/>
        <w:rPr>
          <w:rFonts w:ascii="Times New Roman" w:hAnsi="Times New Roman" w:cs="Times New Roman"/>
          <w:color w:val="000000"/>
          <w:sz w:val="24"/>
          <w:szCs w:val="24"/>
        </w:rPr>
      </w:pPr>
      <w:r w:rsidRPr="00DA177D">
        <w:rPr>
          <w:rFonts w:ascii="Times New Roman" w:hAnsi="Times New Roman" w:cs="Times New Roman"/>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3.13</w:t>
      </w:r>
      <w:r w:rsidR="00406E90" w:rsidRPr="00DA177D">
        <w:rPr>
          <w:rFonts w:ascii="Times New Roman" w:hAnsi="Times New Roman" w:cs="Times New Roman"/>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00406E90" w:rsidRPr="00DA177D">
          <w:rPr>
            <w:rStyle w:val="a5"/>
            <w:rFonts w:ascii="Times New Roman" w:hAnsi="Times New Roman" w:cs="Times New Roman"/>
            <w:color w:val="000000"/>
            <w:sz w:val="24"/>
            <w:szCs w:val="24"/>
          </w:rPr>
          <w:t>частью 2 статьи 90</w:t>
        </w:r>
      </w:hyperlink>
      <w:r w:rsidR="00406E90" w:rsidRPr="00DA177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3.1</w:t>
      </w:r>
      <w:r w:rsidR="00E35630" w:rsidRPr="00DA177D">
        <w:rPr>
          <w:rFonts w:ascii="Times New Roman" w:hAnsi="Times New Roman" w:cs="Times New Roman"/>
          <w:color w:val="000000"/>
          <w:sz w:val="24"/>
          <w:szCs w:val="24"/>
        </w:rPr>
        <w:t>4</w:t>
      </w:r>
      <w:r w:rsidRPr="00DA177D">
        <w:rPr>
          <w:rFonts w:ascii="Times New Roman" w:hAnsi="Times New Roman" w:cs="Times New Roman"/>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06E90" w:rsidRPr="00DA177D" w:rsidRDefault="00406E90" w:rsidP="00406E90">
      <w:pPr>
        <w:spacing w:line="360" w:lineRule="auto"/>
        <w:ind w:firstLine="709"/>
        <w:jc w:val="both"/>
        <w:rPr>
          <w:color w:val="000000"/>
        </w:rPr>
      </w:pPr>
      <w:r w:rsidRPr="00DA177D">
        <w:rPr>
          <w:color w:val="000000"/>
        </w:rPr>
        <w:t>Оформление акта производится на месте проведения контрольного мероприятия в день окончания проведения такого мероприятия,</w:t>
      </w:r>
      <w:r w:rsidRPr="00DA177D">
        <w:rPr>
          <w:color w:val="000000"/>
          <w:shd w:val="clear" w:color="auto" w:fill="FFFFFF"/>
        </w:rPr>
        <w:t xml:space="preserve"> если иной порядок оформления акта не установлен Правительством Российской Федерации</w:t>
      </w:r>
      <w:r w:rsidRPr="00DA177D">
        <w:rPr>
          <w:color w:val="000000"/>
        </w:rPr>
        <w:t>.</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3.1</w:t>
      </w:r>
      <w:r w:rsidR="00E35630" w:rsidRPr="00DA177D">
        <w:rPr>
          <w:rFonts w:ascii="Times New Roman" w:hAnsi="Times New Roman" w:cs="Times New Roman"/>
          <w:color w:val="000000"/>
          <w:sz w:val="24"/>
          <w:szCs w:val="24"/>
        </w:rPr>
        <w:t>5</w:t>
      </w:r>
      <w:r w:rsidRPr="00DA177D">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3.1</w:t>
      </w:r>
      <w:r w:rsidR="00E35630" w:rsidRPr="00DA177D">
        <w:rPr>
          <w:rFonts w:ascii="Times New Roman" w:hAnsi="Times New Roman" w:cs="Times New Roman"/>
          <w:color w:val="000000"/>
          <w:sz w:val="24"/>
          <w:szCs w:val="24"/>
        </w:rPr>
        <w:t>6</w:t>
      </w:r>
      <w:r w:rsidRPr="00DA177D">
        <w:rPr>
          <w:rFonts w:ascii="Times New Roman" w:hAnsi="Times New Roman" w:cs="Times New Roman"/>
          <w:color w:val="000000"/>
          <w:sz w:val="24"/>
          <w:szCs w:val="24"/>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A177D">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A177D">
        <w:rPr>
          <w:rFonts w:ascii="Times New Roman" w:hAnsi="Times New Roman" w:cs="Times New Roman"/>
          <w:color w:val="000000"/>
          <w:sz w:val="24"/>
          <w:szCs w:val="24"/>
        </w:rPr>
        <w:t>Единый портал</w:t>
      </w:r>
      <w:r w:rsidRPr="00DA177D">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A177D">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A177D">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w:t>
      </w:r>
      <w:r w:rsidRPr="00DA177D">
        <w:rPr>
          <w:rFonts w:ascii="Times New Roman" w:hAnsi="Times New Roman" w:cs="Times New Roman"/>
          <w:color w:val="000000"/>
          <w:sz w:val="24"/>
          <w:szCs w:val="24"/>
        </w:rPr>
        <w:lastRenderedPageBreak/>
        <w:t>информирования контролируемого лица в электронной форме либо по запросу контролируемого лица.</w:t>
      </w:r>
    </w:p>
    <w:p w:rsidR="00406E90" w:rsidRPr="00DA177D" w:rsidRDefault="00E3563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3.17</w:t>
      </w:r>
      <w:r w:rsidR="00406E90" w:rsidRPr="00DA177D">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DA177D">
        <w:rPr>
          <w:rFonts w:ascii="Times New Roman" w:hAnsi="Times New Roman" w:cs="Times New Roman"/>
          <w:color w:val="000000"/>
          <w:sz w:val="24"/>
          <w:szCs w:val="24"/>
          <w:shd w:val="clear" w:color="auto" w:fill="FFFFFF"/>
        </w:rPr>
        <w:t xml:space="preserve">Федерального закона </w:t>
      </w:r>
      <w:r w:rsidR="00406E90" w:rsidRPr="00DA177D">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406E90" w:rsidRPr="00DA177D" w:rsidRDefault="00E3563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3.18</w:t>
      </w:r>
      <w:r w:rsidR="00406E90" w:rsidRPr="00DA177D">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3.19</w:t>
      </w:r>
      <w:r w:rsidR="00406E90" w:rsidRPr="00DA177D">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bookmarkStart w:id="1" w:name="Par318"/>
      <w:bookmarkEnd w:id="1"/>
      <w:r w:rsidRPr="00DA177D">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406E90" w:rsidRPr="00DA177D" w:rsidRDefault="00406E90" w:rsidP="00406E90">
      <w:pPr>
        <w:pStyle w:val="ConsPlusNormal"/>
        <w:spacing w:line="360" w:lineRule="auto"/>
        <w:ind w:firstLine="709"/>
        <w:jc w:val="both"/>
        <w:rPr>
          <w:rFonts w:ascii="Times New Roman" w:hAnsi="Times New Roman" w:cs="Times New Roman"/>
          <w:color w:val="000000"/>
          <w:sz w:val="24"/>
          <w:szCs w:val="24"/>
        </w:rPr>
      </w:pPr>
      <w:r w:rsidRPr="00DA177D">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6E90" w:rsidRPr="00DA177D" w:rsidRDefault="00406E90" w:rsidP="00406E90">
      <w:pPr>
        <w:spacing w:line="360" w:lineRule="auto"/>
        <w:ind w:firstLine="709"/>
        <w:jc w:val="both"/>
        <w:rPr>
          <w:color w:val="000000"/>
        </w:rPr>
      </w:pPr>
      <w:r w:rsidRPr="00DA177D">
        <w:rPr>
          <w:color w:val="000000"/>
        </w:rPr>
        <w:lastRenderedPageBreak/>
        <w:t xml:space="preserve">4) </w:t>
      </w:r>
      <w:r w:rsidRPr="00DA177D">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A177D">
        <w:rPr>
          <w:color w:val="000000"/>
        </w:rPr>
        <w:t>;</w:t>
      </w:r>
    </w:p>
    <w:p w:rsidR="00406E90" w:rsidRPr="00DA177D" w:rsidRDefault="00406E9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6E90" w:rsidRPr="00DA177D" w:rsidRDefault="00E35630" w:rsidP="00406E90">
      <w:pPr>
        <w:pStyle w:val="ConsPlusNormal"/>
        <w:spacing w:line="360" w:lineRule="auto"/>
        <w:ind w:firstLine="709"/>
        <w:jc w:val="both"/>
        <w:rPr>
          <w:rFonts w:ascii="Times New Roman" w:hAnsi="Times New Roman" w:cs="Times New Roman"/>
          <w:sz w:val="24"/>
          <w:szCs w:val="24"/>
        </w:rPr>
      </w:pPr>
      <w:r w:rsidRPr="00DA177D">
        <w:rPr>
          <w:rFonts w:ascii="Times New Roman" w:hAnsi="Times New Roman" w:cs="Times New Roman"/>
          <w:color w:val="000000"/>
          <w:sz w:val="24"/>
          <w:szCs w:val="24"/>
        </w:rPr>
        <w:t>3.20</w:t>
      </w:r>
      <w:r w:rsidR="00406E90" w:rsidRPr="00DA177D">
        <w:rPr>
          <w:rFonts w:ascii="Times New Roman" w:hAnsi="Times New Roman" w:cs="Times New Roman"/>
          <w:color w:val="000000"/>
          <w:sz w:val="24"/>
          <w:szCs w:val="24"/>
        </w:rPr>
        <w:t xml:space="preserve">.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B6040D" w:rsidRPr="00DA177D">
        <w:rPr>
          <w:rFonts w:ascii="Times New Roman" w:hAnsi="Times New Roman" w:cs="Times New Roman"/>
          <w:sz w:val="24"/>
          <w:szCs w:val="24"/>
        </w:rPr>
        <w:t>Кабардино-Балкарской Республики</w:t>
      </w:r>
      <w:r w:rsidR="00406E90" w:rsidRPr="00DA177D">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406E90" w:rsidRPr="00DA177D" w:rsidRDefault="00406E90" w:rsidP="00406E90">
      <w:pPr>
        <w:spacing w:line="360" w:lineRule="auto"/>
        <w:ind w:firstLine="709"/>
        <w:jc w:val="both"/>
      </w:pPr>
      <w:r w:rsidRPr="00DA177D">
        <w:rPr>
          <w:color w:val="000000"/>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406E90" w:rsidRPr="00DA177D" w:rsidRDefault="00406E90" w:rsidP="00406E90">
      <w:pPr>
        <w:pStyle w:val="16"/>
        <w:spacing w:line="360" w:lineRule="auto"/>
        <w:ind w:firstLine="709"/>
        <w:jc w:val="both"/>
        <w:rPr>
          <w:rFonts w:ascii="Times New Roman" w:hAnsi="Times New Roman" w:cs="Times New Roman"/>
          <w:color w:val="000000"/>
          <w:sz w:val="24"/>
          <w:szCs w:val="24"/>
        </w:rPr>
      </w:pPr>
    </w:p>
    <w:p w:rsidR="00406E90" w:rsidRPr="00DA177D" w:rsidRDefault="00255C51" w:rsidP="00406E90">
      <w:pPr>
        <w:pStyle w:val="1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406E90" w:rsidRPr="00DA177D">
        <w:rPr>
          <w:rFonts w:ascii="Times New Roman" w:hAnsi="Times New Roman" w:cs="Times New Roman"/>
          <w:b/>
          <w:bCs/>
          <w:color w:val="000000"/>
          <w:sz w:val="24"/>
          <w:szCs w:val="24"/>
        </w:rPr>
        <w:t>. Ключевые показатели муниципального лесного контроля и их целевые значения</w:t>
      </w:r>
    </w:p>
    <w:p w:rsidR="00406E90" w:rsidRPr="00DA177D" w:rsidRDefault="00406E90" w:rsidP="00406E90">
      <w:pPr>
        <w:pStyle w:val="16"/>
        <w:jc w:val="center"/>
        <w:rPr>
          <w:rFonts w:ascii="Times New Roman" w:hAnsi="Times New Roman" w:cs="Times New Roman"/>
          <w:b/>
          <w:bCs/>
          <w:color w:val="000000"/>
          <w:sz w:val="24"/>
          <w:szCs w:val="24"/>
        </w:rPr>
      </w:pPr>
    </w:p>
    <w:p w:rsidR="00406E90" w:rsidRPr="00DA177D" w:rsidRDefault="00255C51" w:rsidP="00406E90">
      <w:pPr>
        <w:pStyle w:val="16"/>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406E90" w:rsidRPr="00DA177D">
        <w:rPr>
          <w:rFonts w:ascii="Times New Roman" w:hAnsi="Times New Roman" w:cs="Times New Roman"/>
          <w:color w:val="000000"/>
          <w:sz w:val="24"/>
          <w:szCs w:val="24"/>
        </w:rPr>
        <w:t xml:space="preserve">.1.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406E90" w:rsidRPr="00DA177D" w:rsidRDefault="00255C51" w:rsidP="00406E90">
      <w:pPr>
        <w:pStyle w:val="16"/>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406E90" w:rsidRPr="00DA177D">
        <w:rPr>
          <w:rFonts w:ascii="Times New Roman" w:hAnsi="Times New Roman" w:cs="Times New Roman"/>
          <w:color w:val="000000"/>
          <w:sz w:val="24"/>
          <w:szCs w:val="24"/>
        </w:rPr>
        <w:t xml:space="preserve">.2 Ключевые показатели вида контроля и их целевые значения, индикативные показатели для муниципального лесного контроля утверждаются </w:t>
      </w:r>
      <w:r w:rsidR="0090254D" w:rsidRPr="00DA177D">
        <w:rPr>
          <w:rFonts w:ascii="Times New Roman" w:hAnsi="Times New Roman" w:cs="Times New Roman"/>
          <w:bCs/>
          <w:color w:val="000000"/>
          <w:sz w:val="24"/>
          <w:szCs w:val="24"/>
        </w:rPr>
        <w:t>Советом местного самоуправления сельского поселения Арик.</w:t>
      </w:r>
    </w:p>
    <w:p w:rsidR="00406E90" w:rsidRPr="00DA177D" w:rsidRDefault="00406E90" w:rsidP="00406E90">
      <w:pPr>
        <w:pStyle w:val="ConsTitle"/>
        <w:widowControl/>
        <w:spacing w:line="240" w:lineRule="exact"/>
        <w:jc w:val="both"/>
        <w:rPr>
          <w:rFonts w:ascii="Times New Roman" w:hAnsi="Times New Roman" w:cs="Times New Roman"/>
          <w:sz w:val="24"/>
          <w:szCs w:val="24"/>
        </w:rPr>
      </w:pPr>
    </w:p>
    <w:p w:rsidR="00406E90" w:rsidRPr="00DA177D" w:rsidRDefault="00406E90" w:rsidP="00406E90">
      <w:pPr>
        <w:pStyle w:val="ConsPlusNormal"/>
        <w:ind w:firstLine="0"/>
        <w:jc w:val="right"/>
        <w:rPr>
          <w:rFonts w:ascii="Times New Roman" w:hAnsi="Times New Roman" w:cs="Times New Roman"/>
          <w:color w:val="000000"/>
          <w:sz w:val="24"/>
          <w:szCs w:val="24"/>
        </w:rPr>
      </w:pPr>
      <w:r w:rsidRPr="00DA177D">
        <w:rPr>
          <w:rFonts w:ascii="Times New Roman" w:hAnsi="Times New Roman" w:cs="Times New Roman"/>
          <w:color w:val="000000"/>
          <w:sz w:val="24"/>
          <w:szCs w:val="24"/>
        </w:rPr>
        <w:br w:type="page"/>
      </w:r>
    </w:p>
    <w:p w:rsidR="000E5731" w:rsidRPr="00DA177D" w:rsidRDefault="000E5731" w:rsidP="00406E90">
      <w:pPr>
        <w:pStyle w:val="ConsTitle"/>
        <w:widowControl/>
        <w:spacing w:line="240" w:lineRule="exact"/>
        <w:jc w:val="both"/>
        <w:rPr>
          <w:rFonts w:ascii="Times New Roman" w:hAnsi="Times New Roman" w:cs="Times New Roman"/>
          <w:i/>
          <w:iCs/>
          <w:color w:val="000000"/>
          <w:sz w:val="24"/>
          <w:szCs w:val="24"/>
        </w:rPr>
      </w:pPr>
    </w:p>
    <w:p w:rsidR="00406E90" w:rsidRPr="00DA177D" w:rsidRDefault="00406E90" w:rsidP="00406E90">
      <w:pPr>
        <w:jc w:val="center"/>
        <w:rPr>
          <w:b/>
          <w:color w:val="000000"/>
        </w:rPr>
      </w:pPr>
      <w:r w:rsidRPr="00DA177D">
        <w:rPr>
          <w:b/>
          <w:color w:val="000000"/>
        </w:rPr>
        <w:t xml:space="preserve">Пояснительная записка </w:t>
      </w:r>
    </w:p>
    <w:p w:rsidR="00406E90" w:rsidRPr="00DA177D" w:rsidRDefault="00406E90" w:rsidP="00406E90">
      <w:pPr>
        <w:jc w:val="center"/>
        <w:rPr>
          <w:b/>
          <w:color w:val="000000"/>
        </w:rPr>
      </w:pPr>
      <w:r w:rsidRPr="00DA177D">
        <w:rPr>
          <w:b/>
          <w:color w:val="000000"/>
        </w:rPr>
        <w:t xml:space="preserve">к положению </w:t>
      </w:r>
      <w:r w:rsidRPr="00DA177D">
        <w:rPr>
          <w:b/>
          <w:bCs/>
          <w:color w:val="000000"/>
        </w:rPr>
        <w:t>о муниципальном лесном контроле в поселении</w:t>
      </w:r>
    </w:p>
    <w:p w:rsidR="00406E90" w:rsidRPr="00DA177D" w:rsidRDefault="00406E90" w:rsidP="00406E90">
      <w:pPr>
        <w:spacing w:line="360" w:lineRule="auto"/>
        <w:jc w:val="center"/>
        <w:rPr>
          <w:color w:val="000000"/>
        </w:rPr>
      </w:pPr>
    </w:p>
    <w:p w:rsidR="00406E90" w:rsidRPr="00DA177D" w:rsidRDefault="00406E90" w:rsidP="0090254D">
      <w:pPr>
        <w:suppressAutoHyphens/>
        <w:snapToGrid w:val="0"/>
        <w:spacing w:line="360" w:lineRule="auto"/>
        <w:ind w:firstLine="709"/>
        <w:jc w:val="both"/>
        <w:rPr>
          <w:color w:val="000000"/>
          <w:shd w:val="clear" w:color="auto" w:fill="FFFFFF"/>
        </w:rPr>
      </w:pPr>
      <w:r w:rsidRPr="00DA177D">
        <w:rPr>
          <w:color w:val="000000"/>
        </w:rPr>
        <w:t xml:space="preserve">Положение </w:t>
      </w:r>
      <w:r w:rsidRPr="00DA177D">
        <w:rPr>
          <w:bCs/>
          <w:color w:val="000000"/>
          <w:lang w:eastAsia="zh-CN"/>
        </w:rPr>
        <w:t>о муниципальном лесном контроле в поселении</w:t>
      </w:r>
      <w:r w:rsidRPr="00DA177D">
        <w:rPr>
          <w:color w:val="000000"/>
        </w:rPr>
        <w:t xml:space="preserve"> (далее – Положение) подготовлено в соответствии </w:t>
      </w:r>
      <w:r w:rsidRPr="00DA177D">
        <w:rPr>
          <w:color w:val="000000"/>
          <w:lang w:eastAsia="zh-CN"/>
        </w:rPr>
        <w:t xml:space="preserve">со статьями 84, 98 Лесного кодекса Российской Федерации, Федеральным законом от 31.07.2020 № 248-ФЗ </w:t>
      </w:r>
      <w:r w:rsidRPr="00DA177D">
        <w:rPr>
          <w:color w:val="000000"/>
          <w:lang w:eastAsia="zh-CN"/>
        </w:rPr>
        <w:br/>
        <w:t xml:space="preserve">«О государственном контроле (надзоре) и муниципальном контроле </w:t>
      </w:r>
      <w:r w:rsidRPr="00DA177D">
        <w:rPr>
          <w:color w:val="000000"/>
          <w:lang w:eastAsia="zh-CN"/>
        </w:rPr>
        <w:br/>
        <w:t xml:space="preserve">в Российской Федерации» (далее – Федеральный закон № 248-ФЗ), </w:t>
      </w:r>
      <w:r w:rsidRPr="00DA177D">
        <w:rPr>
          <w:lang w:eastAsia="zh-CN"/>
        </w:rPr>
        <w:t>Федеральным законом от 06.10.2003 № 131-ФЗ «Об общих принципах организации местного самоуправления в Российской Федерации»</w:t>
      </w:r>
      <w:r w:rsidRPr="00DA177D">
        <w:rPr>
          <w:color w:val="000000"/>
        </w:rPr>
        <w:t xml:space="preserve"> </w:t>
      </w:r>
      <w:r w:rsidRPr="00DA177D">
        <w:rPr>
          <w:color w:val="000000"/>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406E90" w:rsidRPr="00DA177D" w:rsidRDefault="00406E90" w:rsidP="0090254D">
      <w:pPr>
        <w:suppressAutoHyphens/>
        <w:snapToGrid w:val="0"/>
        <w:spacing w:line="360" w:lineRule="auto"/>
        <w:ind w:firstLine="709"/>
        <w:jc w:val="both"/>
        <w:rPr>
          <w:color w:val="000000"/>
          <w:shd w:val="clear" w:color="auto" w:fill="FFFFFF"/>
        </w:rPr>
      </w:pPr>
      <w:r w:rsidRPr="00DA177D">
        <w:rPr>
          <w:color w:val="000000"/>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DA177D">
        <w:rPr>
          <w:color w:val="000000"/>
          <w:shd w:val="clear" w:color="auto" w:fill="FFFFFF"/>
        </w:rPr>
        <w:br/>
        <w:t xml:space="preserve">по вопросам осуществления </w:t>
      </w:r>
      <w:r w:rsidRPr="00DA177D">
        <w:rPr>
          <w:bCs/>
          <w:color w:val="000000"/>
          <w:lang w:eastAsia="zh-CN"/>
        </w:rPr>
        <w:t>муниципального лесного контроля</w:t>
      </w:r>
      <w:r w:rsidRPr="00DA177D">
        <w:rPr>
          <w:color w:val="000000"/>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406E90" w:rsidRPr="00DA177D" w:rsidRDefault="00406E90" w:rsidP="0090254D">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w:t>
      </w:r>
      <w:r w:rsidR="0090254D" w:rsidRPr="00DA177D">
        <w:rPr>
          <w:color w:val="000000"/>
          <w:shd w:val="clear" w:color="auto" w:fill="FFFFFF"/>
        </w:rPr>
        <w:t xml:space="preserve">                                </w:t>
      </w:r>
      <w:r w:rsidRPr="00DA177D">
        <w:rPr>
          <w:color w:val="000000"/>
          <w:shd w:val="clear" w:color="auto" w:fill="FFFFFF"/>
        </w:rPr>
        <w:br/>
      </w:r>
      <w:r w:rsidR="0090254D" w:rsidRPr="00DA177D">
        <w:rPr>
          <w:color w:val="000000"/>
          <w:shd w:val="clear" w:color="auto" w:fill="FFFFFF"/>
        </w:rPr>
        <w:t xml:space="preserve"> о передаче </w:t>
      </w:r>
      <w:r w:rsidRPr="00DA177D">
        <w:rPr>
          <w:color w:val="000000"/>
          <w:shd w:val="clear" w:color="auto" w:fill="FFFFFF"/>
        </w:rPr>
        <w:t xml:space="preserve">им осуществления части своих полномочий по решению вопросов местного значения за счет межбюджетных трансфертов, предоставляемых </w:t>
      </w:r>
      <w:r w:rsidRPr="00DA177D">
        <w:rPr>
          <w:color w:val="000000"/>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DA177D">
        <w:rPr>
          <w:color w:val="000000"/>
          <w:shd w:val="clear" w:color="auto" w:fill="FFFFFF"/>
        </w:rPr>
        <w:br/>
        <w:t xml:space="preserve">что органам местного самоуправления муниципального района передается </w:t>
      </w:r>
      <w:r w:rsidRPr="00DA177D">
        <w:rPr>
          <w:color w:val="000000"/>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A177D">
        <w:rPr>
          <w:color w:val="000000"/>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w:t>
      </w:r>
      <w:r w:rsidRPr="00DA177D">
        <w:rPr>
          <w:color w:val="000000"/>
        </w:rPr>
        <w:lastRenderedPageBreak/>
        <w:t>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A177D">
        <w:rPr>
          <w:color w:val="000000"/>
          <w:shd w:val="clear" w:color="auto" w:fill="FFFFFF"/>
        </w:rPr>
        <w:t xml:space="preserve">, принятие правового акта, утверждающего </w:t>
      </w:r>
      <w:r w:rsidRPr="00DA177D">
        <w:rPr>
          <w:color w:val="000000"/>
        </w:rPr>
        <w:t>положение о виде муниципального контроля</w:t>
      </w:r>
      <w:r w:rsidRPr="00DA177D">
        <w:rPr>
          <w:color w:val="000000"/>
          <w:shd w:val="clear" w:color="auto" w:fill="FFFFFF"/>
        </w:rPr>
        <w:t xml:space="preserve">, остается в компетенции представительного органа поселения. </w:t>
      </w:r>
    </w:p>
    <w:p w:rsidR="00406E90" w:rsidRPr="00DA177D" w:rsidRDefault="00406E90" w:rsidP="00406E90">
      <w:pPr>
        <w:suppressAutoHyphens/>
        <w:snapToGrid w:val="0"/>
        <w:spacing w:line="360" w:lineRule="auto"/>
        <w:ind w:firstLine="709"/>
        <w:jc w:val="both"/>
        <w:rPr>
          <w:color w:val="000000"/>
          <w:shd w:val="clear" w:color="auto" w:fill="FFFFFF"/>
        </w:rPr>
      </w:pPr>
      <w:r w:rsidRPr="00DA177D">
        <w:rPr>
          <w:color w:val="000000"/>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406E90" w:rsidRPr="00DA177D" w:rsidRDefault="00406E90" w:rsidP="00406E90">
      <w:pPr>
        <w:suppressAutoHyphens/>
        <w:snapToGrid w:val="0"/>
        <w:spacing w:line="360" w:lineRule="auto"/>
        <w:ind w:firstLine="709"/>
        <w:jc w:val="both"/>
        <w:rPr>
          <w:color w:val="000000"/>
          <w:shd w:val="clear" w:color="auto" w:fill="FFFFFF"/>
        </w:rPr>
      </w:pPr>
      <w:r w:rsidRPr="00DA177D">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406E90" w:rsidRPr="00DA177D" w:rsidRDefault="00406E90" w:rsidP="00406E90">
      <w:pPr>
        <w:suppressAutoHyphens/>
        <w:snapToGrid w:val="0"/>
        <w:spacing w:line="360" w:lineRule="auto"/>
        <w:ind w:firstLine="709"/>
        <w:jc w:val="both"/>
        <w:rPr>
          <w:color w:val="000000"/>
          <w:shd w:val="clear" w:color="auto" w:fill="FFFFFF"/>
        </w:rPr>
      </w:pPr>
      <w:r w:rsidRPr="00DA177D">
        <w:rPr>
          <w:color w:val="000000"/>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DA177D">
        <w:rPr>
          <w:color w:val="000000"/>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DA177D">
        <w:rPr>
          <w:color w:val="000000"/>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DA177D">
        <w:rPr>
          <w:color w:val="000000"/>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406E90" w:rsidRPr="00DA177D" w:rsidRDefault="00406E90" w:rsidP="00406E90">
      <w:pPr>
        <w:suppressAutoHyphens/>
        <w:snapToGrid w:val="0"/>
        <w:spacing w:line="360" w:lineRule="auto"/>
        <w:ind w:firstLine="709"/>
        <w:jc w:val="both"/>
        <w:rPr>
          <w:color w:val="000000"/>
          <w:shd w:val="clear" w:color="auto" w:fill="FFFFFF"/>
        </w:rPr>
      </w:pPr>
      <w:r w:rsidRPr="00DA177D">
        <w:rPr>
          <w:color w:val="000000"/>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DA177D">
        <w:rPr>
          <w:color w:val="000000"/>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rsidR="00406E90" w:rsidRPr="00DA177D" w:rsidRDefault="00406E90" w:rsidP="00406E90">
      <w:pPr>
        <w:suppressAutoHyphens/>
        <w:autoSpaceDE w:val="0"/>
        <w:spacing w:line="360" w:lineRule="auto"/>
        <w:ind w:firstLine="709"/>
        <w:jc w:val="both"/>
        <w:rPr>
          <w:color w:val="000000"/>
          <w:lang w:eastAsia="zh-CN"/>
        </w:rPr>
      </w:pPr>
      <w:r w:rsidRPr="00DA177D">
        <w:rPr>
          <w:color w:val="000000"/>
          <w:lang w:eastAsia="zh-CN"/>
        </w:rPr>
        <w:t xml:space="preserve">1) обязательных требований о недопущении </w:t>
      </w:r>
      <w:r w:rsidRPr="00DA177D">
        <w:rPr>
          <w:lang w:eastAsia="zh-CN"/>
        </w:rPr>
        <w:t xml:space="preserve">незаконной рубки, а равно повреждения до степени прекращения роста лесных насаждений </w:t>
      </w:r>
      <w:r w:rsidRPr="00DA177D">
        <w:rPr>
          <w:lang w:eastAsia="zh-CN"/>
        </w:rPr>
        <w:br/>
      </w:r>
      <w:r w:rsidRPr="00DA177D">
        <w:rPr>
          <w:lang w:eastAsia="zh-CN"/>
        </w:rPr>
        <w:lastRenderedPageBreak/>
        <w:t>или не отнесенных к лесным насаждениям деревьев, кустарников, лиан (статья 260 УК РФ)</w:t>
      </w:r>
      <w:r w:rsidRPr="00DA177D">
        <w:rPr>
          <w:color w:val="000000"/>
          <w:lang w:eastAsia="zh-CN"/>
        </w:rPr>
        <w:t>;</w:t>
      </w:r>
    </w:p>
    <w:p w:rsidR="00406E90" w:rsidRPr="00DA177D" w:rsidRDefault="00406E90" w:rsidP="00406E90">
      <w:pPr>
        <w:suppressAutoHyphens/>
        <w:autoSpaceDE w:val="0"/>
        <w:spacing w:line="360" w:lineRule="auto"/>
        <w:ind w:firstLine="709"/>
        <w:jc w:val="both"/>
        <w:rPr>
          <w:color w:val="000000"/>
          <w:lang w:eastAsia="zh-CN"/>
        </w:rPr>
      </w:pPr>
      <w:r w:rsidRPr="00DA177D">
        <w:rPr>
          <w:color w:val="000000"/>
          <w:lang w:eastAsia="zh-CN"/>
        </w:rPr>
        <w:t xml:space="preserve">2) обязательных требований о недопущении </w:t>
      </w:r>
      <w:r w:rsidRPr="00DA177D">
        <w:rPr>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общеопасным способом либо </w:t>
      </w:r>
      <w:r w:rsidRPr="00DA177D">
        <w:rPr>
          <w:lang w:eastAsia="zh-CN"/>
        </w:rPr>
        <w:br/>
        <w:t>в результате загрязнения или иного негативного воздействия (статья 261 УК РФ)</w:t>
      </w:r>
      <w:r w:rsidRPr="00DA177D">
        <w:rPr>
          <w:color w:val="000000"/>
          <w:lang w:eastAsia="zh-CN"/>
        </w:rPr>
        <w:t>;</w:t>
      </w:r>
    </w:p>
    <w:p w:rsidR="00406E90" w:rsidRPr="00DA177D" w:rsidRDefault="00406E90" w:rsidP="00406E90">
      <w:pPr>
        <w:suppressAutoHyphens/>
        <w:autoSpaceDE w:val="0"/>
        <w:spacing w:line="360" w:lineRule="auto"/>
        <w:ind w:firstLine="709"/>
        <w:jc w:val="both"/>
        <w:rPr>
          <w:lang w:eastAsia="zh-CN"/>
        </w:rPr>
      </w:pPr>
      <w:r w:rsidRPr="00DA177D">
        <w:rPr>
          <w:color w:val="000000"/>
          <w:lang w:eastAsia="zh-CN"/>
        </w:rPr>
        <w:t>3) обязательных требований о недопущении с</w:t>
      </w:r>
      <w:r w:rsidRPr="00DA177D">
        <w:rPr>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rsidR="00406E90" w:rsidRPr="00DA177D" w:rsidRDefault="00406E90" w:rsidP="00406E90">
      <w:pPr>
        <w:suppressAutoHyphens/>
        <w:autoSpaceDE w:val="0"/>
        <w:spacing w:line="360" w:lineRule="auto"/>
        <w:ind w:firstLine="709"/>
        <w:jc w:val="both"/>
        <w:rPr>
          <w:lang w:eastAsia="zh-CN"/>
        </w:rPr>
      </w:pPr>
      <w:r w:rsidRPr="00DA177D">
        <w:rPr>
          <w:lang w:eastAsia="zh-CN"/>
        </w:rPr>
        <w:t xml:space="preserve">4) </w:t>
      </w:r>
      <w:r w:rsidRPr="00DA177D">
        <w:rPr>
          <w:color w:val="000000"/>
          <w:lang w:eastAsia="zh-CN"/>
        </w:rPr>
        <w:t xml:space="preserve">обязательных требований о недопущении </w:t>
      </w:r>
      <w:r w:rsidRPr="00DA177D">
        <w:rPr>
          <w:lang w:eastAsia="zh-CN"/>
        </w:rPr>
        <w:t>самовольной уступки права пользования лесным участком (статья 7.10 КоАП РФ);</w:t>
      </w:r>
    </w:p>
    <w:p w:rsidR="00406E90" w:rsidRPr="00DA177D" w:rsidRDefault="00406E90" w:rsidP="00406E90">
      <w:pPr>
        <w:suppressAutoHyphens/>
        <w:autoSpaceDE w:val="0"/>
        <w:spacing w:line="360" w:lineRule="auto"/>
        <w:ind w:firstLine="709"/>
        <w:jc w:val="both"/>
        <w:rPr>
          <w:lang w:eastAsia="zh-CN"/>
        </w:rPr>
      </w:pPr>
      <w:r w:rsidRPr="00DA177D">
        <w:rPr>
          <w:lang w:eastAsia="zh-CN"/>
        </w:rPr>
        <w:t xml:space="preserve">5) </w:t>
      </w:r>
      <w:r w:rsidRPr="00DA177D">
        <w:rPr>
          <w:color w:val="000000"/>
          <w:lang w:eastAsia="zh-CN"/>
        </w:rPr>
        <w:t>обязательных требований о недопущении</w:t>
      </w:r>
      <w:r w:rsidRPr="00DA177D">
        <w:rPr>
          <w:lang w:eastAsia="zh-CN"/>
        </w:rPr>
        <w:t xml:space="preserve"> нарушения режима использования лесов в водоохранных зонах (статья 8.12 КоАП РФ);</w:t>
      </w:r>
    </w:p>
    <w:p w:rsidR="00406E90" w:rsidRPr="00DA177D" w:rsidRDefault="00406E90" w:rsidP="00406E90">
      <w:pPr>
        <w:suppressAutoHyphens/>
        <w:autoSpaceDE w:val="0"/>
        <w:spacing w:line="360" w:lineRule="auto"/>
        <w:ind w:firstLine="709"/>
        <w:jc w:val="both"/>
        <w:rPr>
          <w:bCs/>
          <w:lang w:eastAsia="zh-CN"/>
        </w:rPr>
      </w:pPr>
      <w:r w:rsidRPr="00DA177D">
        <w:rPr>
          <w:color w:val="000000"/>
          <w:lang w:eastAsia="zh-CN"/>
        </w:rPr>
        <w:t xml:space="preserve">6) обязательных требований о недопущении </w:t>
      </w:r>
      <w:r w:rsidRPr="00DA177D">
        <w:rPr>
          <w:bCs/>
          <w:lang w:eastAsia="zh-CN"/>
        </w:rPr>
        <w:t>нарушения правил использования лесов, в том числе в части:</w:t>
      </w:r>
    </w:p>
    <w:p w:rsidR="00406E90" w:rsidRPr="00DA177D" w:rsidRDefault="00406E90" w:rsidP="00406E90">
      <w:pPr>
        <w:suppressAutoHyphens/>
        <w:autoSpaceDE w:val="0"/>
        <w:spacing w:line="360" w:lineRule="auto"/>
        <w:ind w:firstLine="709"/>
        <w:jc w:val="both"/>
        <w:rPr>
          <w:lang w:eastAsia="zh-CN"/>
        </w:rPr>
      </w:pPr>
      <w:r w:rsidRPr="00DA177D">
        <w:rPr>
          <w:bCs/>
          <w:lang w:eastAsia="zh-CN"/>
        </w:rPr>
        <w:t xml:space="preserve">- </w:t>
      </w:r>
      <w:r w:rsidRPr="00DA177D">
        <w:rPr>
          <w:lang w:eastAsia="zh-CN"/>
        </w:rPr>
        <w:t>заготовки древесины</w:t>
      </w:r>
    </w:p>
    <w:p w:rsidR="00406E90" w:rsidRPr="00DA177D" w:rsidRDefault="00406E90" w:rsidP="00406E90">
      <w:pPr>
        <w:suppressAutoHyphens/>
        <w:autoSpaceDE w:val="0"/>
        <w:spacing w:line="360" w:lineRule="auto"/>
        <w:ind w:firstLine="709"/>
        <w:jc w:val="both"/>
        <w:rPr>
          <w:lang w:eastAsia="zh-CN"/>
        </w:rPr>
      </w:pPr>
      <w:r w:rsidRPr="00DA177D">
        <w:rPr>
          <w:lang w:eastAsia="zh-CN"/>
        </w:rPr>
        <w:t>- порядка проведения рубок лесных насаждений, в том числе в лесопарковом зеленом поясе;</w:t>
      </w:r>
    </w:p>
    <w:p w:rsidR="00406E90" w:rsidRPr="00DA177D" w:rsidRDefault="00406E90" w:rsidP="00406E90">
      <w:pPr>
        <w:suppressAutoHyphens/>
        <w:autoSpaceDE w:val="0"/>
        <w:spacing w:line="360" w:lineRule="auto"/>
        <w:ind w:firstLine="709"/>
        <w:jc w:val="both"/>
        <w:rPr>
          <w:lang w:eastAsia="zh-CN"/>
        </w:rPr>
      </w:pPr>
      <w:r w:rsidRPr="00DA177D">
        <w:rPr>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(статья 8.25 КоАП РФ); </w:t>
      </w:r>
    </w:p>
    <w:p w:rsidR="00406E90" w:rsidRPr="00DA177D" w:rsidRDefault="00406E90" w:rsidP="00406E90">
      <w:pPr>
        <w:suppressAutoHyphens/>
        <w:autoSpaceDE w:val="0"/>
        <w:spacing w:line="360" w:lineRule="auto"/>
        <w:ind w:firstLine="709"/>
        <w:jc w:val="both"/>
        <w:rPr>
          <w:bCs/>
          <w:lang w:eastAsia="zh-CN"/>
        </w:rPr>
      </w:pPr>
      <w:r w:rsidRPr="00DA177D">
        <w:rPr>
          <w:color w:val="000000"/>
          <w:lang w:eastAsia="zh-CN"/>
        </w:rPr>
        <w:t xml:space="preserve">7) обязательных требований о недопущении </w:t>
      </w:r>
      <w:r w:rsidRPr="00DA177D">
        <w:rPr>
          <w:bCs/>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rsidR="00406E90" w:rsidRPr="00DA177D" w:rsidRDefault="00406E90" w:rsidP="00406E90">
      <w:pPr>
        <w:suppressAutoHyphens/>
        <w:autoSpaceDE w:val="0"/>
        <w:spacing w:line="360" w:lineRule="auto"/>
        <w:ind w:firstLine="709"/>
        <w:jc w:val="both"/>
        <w:rPr>
          <w:bCs/>
          <w:lang w:eastAsia="zh-CN"/>
        </w:rPr>
      </w:pPr>
      <w:r w:rsidRPr="00DA177D">
        <w:rPr>
          <w:bCs/>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rsidR="00406E90" w:rsidRPr="00DA177D" w:rsidRDefault="00406E90" w:rsidP="00406E90">
      <w:pPr>
        <w:suppressAutoHyphens/>
        <w:autoSpaceDE w:val="0"/>
        <w:spacing w:line="360" w:lineRule="auto"/>
        <w:ind w:firstLine="709"/>
        <w:jc w:val="both"/>
        <w:rPr>
          <w:lang w:eastAsia="zh-CN"/>
        </w:rPr>
      </w:pPr>
      <w:r w:rsidRPr="00DA177D">
        <w:rPr>
          <w:bCs/>
          <w:lang w:eastAsia="zh-CN"/>
        </w:rPr>
        <w:t xml:space="preserve">- </w:t>
      </w:r>
      <w:r w:rsidRPr="00DA177D">
        <w:rPr>
          <w:lang w:eastAsia="zh-CN"/>
        </w:rPr>
        <w:t>самовольной заготовки и сбора, а также уничтожения мха, лесной подстилки и других не</w:t>
      </w:r>
      <w:r w:rsidR="000E5731" w:rsidRPr="00DA177D">
        <w:rPr>
          <w:lang w:eastAsia="zh-CN"/>
        </w:rPr>
        <w:t xml:space="preserve"> </w:t>
      </w:r>
      <w:r w:rsidRPr="00DA177D">
        <w:rPr>
          <w:lang w:eastAsia="zh-CN"/>
        </w:rPr>
        <w:t>древесных лесных ресурсов;</w:t>
      </w:r>
    </w:p>
    <w:p w:rsidR="00406E90" w:rsidRPr="00DA177D" w:rsidRDefault="00406E90" w:rsidP="00406E90">
      <w:pPr>
        <w:suppressAutoHyphens/>
        <w:autoSpaceDE w:val="0"/>
        <w:spacing w:line="360" w:lineRule="auto"/>
        <w:ind w:firstLine="709"/>
        <w:jc w:val="both"/>
        <w:rPr>
          <w:lang w:eastAsia="zh-CN"/>
        </w:rPr>
      </w:pPr>
      <w:r w:rsidRPr="00DA177D">
        <w:rPr>
          <w:lang w:eastAsia="zh-CN"/>
        </w:rPr>
        <w:t xml:space="preserve">-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w:t>
      </w:r>
      <w:r w:rsidRPr="00DA177D">
        <w:rPr>
          <w:lang w:eastAsia="zh-CN"/>
        </w:rPr>
        <w:lastRenderedPageBreak/>
        <w:t>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rsidR="00406E90" w:rsidRPr="00DA177D" w:rsidRDefault="00406E90" w:rsidP="00406E90">
      <w:pPr>
        <w:suppressAutoHyphens/>
        <w:autoSpaceDE w:val="0"/>
        <w:spacing w:line="360" w:lineRule="auto"/>
        <w:ind w:firstLine="709"/>
        <w:jc w:val="both"/>
        <w:rPr>
          <w:lang w:eastAsia="zh-CN"/>
        </w:rPr>
      </w:pPr>
      <w:r w:rsidRPr="00DA177D">
        <w:rPr>
          <w:lang w:eastAsia="zh-CN"/>
        </w:rPr>
        <w:t xml:space="preserve">8) </w:t>
      </w:r>
      <w:r w:rsidRPr="00DA177D">
        <w:rPr>
          <w:color w:val="000000"/>
          <w:lang w:eastAsia="zh-CN"/>
        </w:rPr>
        <w:t xml:space="preserve">обязательных требований о недопущении </w:t>
      </w:r>
      <w:r w:rsidRPr="00DA177D">
        <w:rPr>
          <w:lang w:eastAsia="zh-CN"/>
        </w:rPr>
        <w:t>нарушения лесного законодательства по воспроизводству лесов и лесоразведению (статья 8.27 КоАП РФ);</w:t>
      </w:r>
    </w:p>
    <w:p w:rsidR="00406E90" w:rsidRPr="00DA177D" w:rsidRDefault="00406E90" w:rsidP="00406E90">
      <w:pPr>
        <w:suppressAutoHyphens/>
        <w:autoSpaceDE w:val="0"/>
        <w:spacing w:line="360" w:lineRule="auto"/>
        <w:ind w:firstLine="709"/>
        <w:jc w:val="both"/>
        <w:rPr>
          <w:color w:val="000000"/>
          <w:lang w:eastAsia="zh-CN"/>
        </w:rPr>
      </w:pPr>
      <w:r w:rsidRPr="00DA177D">
        <w:rPr>
          <w:lang w:eastAsia="zh-CN"/>
        </w:rPr>
        <w:t xml:space="preserve">9) </w:t>
      </w:r>
      <w:r w:rsidRPr="00DA177D">
        <w:rPr>
          <w:color w:val="000000"/>
          <w:lang w:eastAsia="zh-CN"/>
        </w:rPr>
        <w:t>обязательных требований о недопущении:</w:t>
      </w:r>
    </w:p>
    <w:p w:rsidR="00406E90" w:rsidRPr="00DA177D" w:rsidRDefault="00406E90" w:rsidP="00406E90">
      <w:pPr>
        <w:suppressAutoHyphens/>
        <w:autoSpaceDE w:val="0"/>
        <w:spacing w:line="360" w:lineRule="auto"/>
        <w:ind w:firstLine="709"/>
        <w:jc w:val="both"/>
        <w:rPr>
          <w:lang w:eastAsia="zh-CN"/>
        </w:rPr>
      </w:pPr>
      <w:r w:rsidRPr="00DA177D">
        <w:rPr>
          <w:color w:val="000000"/>
          <w:lang w:eastAsia="zh-CN"/>
        </w:rPr>
        <w:t xml:space="preserve">- </w:t>
      </w:r>
      <w:r w:rsidRPr="00DA177D">
        <w:rPr>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rsidR="00406E90" w:rsidRPr="00DA177D" w:rsidRDefault="00406E90" w:rsidP="00406E90">
      <w:pPr>
        <w:suppressAutoHyphens/>
        <w:autoSpaceDE w:val="0"/>
        <w:spacing w:line="360" w:lineRule="auto"/>
        <w:ind w:firstLine="709"/>
        <w:jc w:val="both"/>
        <w:rPr>
          <w:lang w:eastAsia="zh-CN"/>
        </w:rPr>
      </w:pPr>
      <w:r w:rsidRPr="00DA177D">
        <w:rPr>
          <w:lang w:eastAsia="zh-CN"/>
        </w:rPr>
        <w:t>- приобретения, хранения, перевозки или сбыта заведомо незаконно заготовленной древесины (статья 8.28 КоАП РФ);</w:t>
      </w:r>
    </w:p>
    <w:p w:rsidR="00406E90" w:rsidRPr="00DA177D" w:rsidRDefault="00406E90" w:rsidP="00406E90">
      <w:pPr>
        <w:suppressAutoHyphens/>
        <w:autoSpaceDE w:val="0"/>
        <w:spacing w:line="360" w:lineRule="auto"/>
        <w:ind w:firstLine="709"/>
        <w:jc w:val="both"/>
        <w:rPr>
          <w:bCs/>
          <w:lang w:eastAsia="zh-CN"/>
        </w:rPr>
      </w:pPr>
      <w:r w:rsidRPr="00DA177D">
        <w:rPr>
          <w:lang w:eastAsia="zh-CN"/>
        </w:rPr>
        <w:t xml:space="preserve">10) </w:t>
      </w:r>
      <w:r w:rsidRPr="00DA177D">
        <w:rPr>
          <w:color w:val="000000"/>
          <w:lang w:eastAsia="zh-CN"/>
        </w:rPr>
        <w:t>обязательных требований о недопущении н</w:t>
      </w:r>
      <w:r w:rsidRPr="00DA177D">
        <w:rPr>
          <w:bCs/>
          <w:lang w:eastAsia="zh-CN"/>
        </w:rPr>
        <w:t>арушения требований лесного законодательства об учете древесины и сделок с ней, в том числе:</w:t>
      </w:r>
    </w:p>
    <w:p w:rsidR="00406E90" w:rsidRPr="00DA177D" w:rsidRDefault="00406E90" w:rsidP="00406E90">
      <w:pPr>
        <w:suppressAutoHyphens/>
        <w:autoSpaceDE w:val="0"/>
        <w:spacing w:line="360" w:lineRule="auto"/>
        <w:ind w:firstLine="709"/>
        <w:jc w:val="both"/>
        <w:rPr>
          <w:lang w:eastAsia="zh-CN"/>
        </w:rPr>
      </w:pPr>
      <w:r w:rsidRPr="00DA177D">
        <w:rPr>
          <w:bCs/>
          <w:lang w:eastAsia="zh-CN"/>
        </w:rPr>
        <w:t>- н</w:t>
      </w:r>
      <w:r w:rsidRPr="00DA177D">
        <w:rPr>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rsidR="00406E90" w:rsidRPr="00DA177D" w:rsidRDefault="00406E90" w:rsidP="00406E90">
      <w:pPr>
        <w:suppressAutoHyphens/>
        <w:autoSpaceDE w:val="0"/>
        <w:spacing w:line="360" w:lineRule="auto"/>
        <w:ind w:firstLine="709"/>
        <w:jc w:val="both"/>
        <w:rPr>
          <w:lang w:eastAsia="zh-CN"/>
        </w:rPr>
      </w:pPr>
      <w:r w:rsidRPr="00DA177D">
        <w:rPr>
          <w:lang w:eastAsia="zh-CN"/>
        </w:rPr>
        <w:t>- нарушения порядка учета древесины;</w:t>
      </w:r>
    </w:p>
    <w:p w:rsidR="00406E90" w:rsidRPr="00DA177D" w:rsidRDefault="00406E90" w:rsidP="00406E90">
      <w:pPr>
        <w:suppressAutoHyphens/>
        <w:autoSpaceDE w:val="0"/>
        <w:spacing w:line="360" w:lineRule="auto"/>
        <w:ind w:firstLine="709"/>
        <w:jc w:val="both"/>
        <w:rPr>
          <w:lang w:eastAsia="zh-CN"/>
        </w:rPr>
      </w:pPr>
      <w:r w:rsidRPr="00DA177D">
        <w:rPr>
          <w:lang w:eastAsia="zh-CN"/>
        </w:rPr>
        <w:t>- нарушения требований лесного законодательства в части обязательной маркировки древесины;</w:t>
      </w:r>
    </w:p>
    <w:p w:rsidR="00406E90" w:rsidRPr="00DA177D" w:rsidRDefault="00406E90" w:rsidP="00406E90">
      <w:pPr>
        <w:suppressAutoHyphens/>
        <w:autoSpaceDE w:val="0"/>
        <w:spacing w:line="360" w:lineRule="auto"/>
        <w:ind w:firstLine="709"/>
        <w:jc w:val="both"/>
        <w:rPr>
          <w:lang w:eastAsia="zh-CN"/>
        </w:rPr>
      </w:pPr>
      <w:r w:rsidRPr="00DA177D">
        <w:rPr>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rsidR="00406E90" w:rsidRPr="00DA177D" w:rsidRDefault="00406E90" w:rsidP="00406E90">
      <w:pPr>
        <w:suppressAutoHyphens/>
        <w:autoSpaceDE w:val="0"/>
        <w:spacing w:line="360" w:lineRule="auto"/>
        <w:ind w:firstLine="709"/>
        <w:jc w:val="both"/>
        <w:rPr>
          <w:bCs/>
          <w:lang w:eastAsia="zh-CN"/>
        </w:rPr>
      </w:pPr>
      <w:r w:rsidRPr="00DA177D">
        <w:rPr>
          <w:lang w:eastAsia="zh-CN"/>
        </w:rPr>
        <w:t xml:space="preserve">11) </w:t>
      </w:r>
      <w:r w:rsidRPr="00DA177D">
        <w:rPr>
          <w:color w:val="000000"/>
          <w:lang w:eastAsia="zh-CN"/>
        </w:rPr>
        <w:t xml:space="preserve">обязательных требований о недопущении </w:t>
      </w:r>
      <w:r w:rsidRPr="00DA177D">
        <w:rPr>
          <w:bCs/>
          <w:lang w:eastAsia="zh-CN"/>
        </w:rPr>
        <w:t>уничтожения лесной инфраструктуры (статья 8.30 КоАП РФ);</w:t>
      </w:r>
    </w:p>
    <w:p w:rsidR="00406E90" w:rsidRPr="00DA177D" w:rsidRDefault="00406E90" w:rsidP="00406E90">
      <w:pPr>
        <w:suppressAutoHyphens/>
        <w:autoSpaceDE w:val="0"/>
        <w:spacing w:line="360" w:lineRule="auto"/>
        <w:ind w:firstLine="709"/>
        <w:jc w:val="both"/>
        <w:rPr>
          <w:lang w:eastAsia="zh-CN"/>
        </w:rPr>
      </w:pPr>
      <w:r w:rsidRPr="00DA177D">
        <w:rPr>
          <w:bCs/>
          <w:lang w:eastAsia="zh-CN"/>
        </w:rPr>
        <w:t xml:space="preserve">12) </w:t>
      </w:r>
      <w:r w:rsidRPr="00DA177D">
        <w:rPr>
          <w:color w:val="000000"/>
          <w:lang w:eastAsia="zh-CN"/>
        </w:rPr>
        <w:t xml:space="preserve">обязательных требований о недопущении </w:t>
      </w:r>
      <w:r w:rsidRPr="00DA177D">
        <w:rPr>
          <w:lang w:eastAsia="zh-CN"/>
        </w:rPr>
        <w:t>нарушения порядка проектирования, создания, содержания и эксплуатации объектов лесной инфраструктуры (статья 8.30.1 КоАП РФ);</w:t>
      </w:r>
    </w:p>
    <w:p w:rsidR="00406E90" w:rsidRPr="00DA177D" w:rsidRDefault="00406E90" w:rsidP="00406E90">
      <w:pPr>
        <w:suppressAutoHyphens/>
        <w:autoSpaceDE w:val="0"/>
        <w:spacing w:line="360" w:lineRule="auto"/>
        <w:ind w:firstLine="709"/>
        <w:jc w:val="both"/>
        <w:rPr>
          <w:color w:val="000000"/>
          <w:lang w:eastAsia="zh-CN"/>
        </w:rPr>
      </w:pPr>
      <w:r w:rsidRPr="00DA177D">
        <w:rPr>
          <w:lang w:eastAsia="zh-CN"/>
        </w:rPr>
        <w:t xml:space="preserve">13) </w:t>
      </w:r>
      <w:r w:rsidRPr="00DA177D">
        <w:rPr>
          <w:color w:val="000000"/>
          <w:lang w:eastAsia="zh-CN"/>
        </w:rPr>
        <w:t>обязательных требований о недопущении:</w:t>
      </w:r>
    </w:p>
    <w:p w:rsidR="00406E90" w:rsidRPr="00DA177D" w:rsidRDefault="00406E90" w:rsidP="00406E90">
      <w:pPr>
        <w:suppressAutoHyphens/>
        <w:autoSpaceDE w:val="0"/>
        <w:spacing w:line="360" w:lineRule="auto"/>
        <w:ind w:firstLine="709"/>
        <w:jc w:val="both"/>
        <w:rPr>
          <w:lang w:eastAsia="zh-CN"/>
        </w:rPr>
      </w:pPr>
      <w:r w:rsidRPr="00DA177D">
        <w:rPr>
          <w:color w:val="000000"/>
          <w:lang w:eastAsia="zh-CN"/>
        </w:rPr>
        <w:t xml:space="preserve">- </w:t>
      </w:r>
      <w:r w:rsidRPr="00DA177D">
        <w:rPr>
          <w:lang w:eastAsia="zh-CN"/>
        </w:rPr>
        <w:t>нарушения правил санитарной безопасности в лесах;</w:t>
      </w:r>
    </w:p>
    <w:p w:rsidR="00406E90" w:rsidRPr="00DA177D" w:rsidRDefault="00406E90" w:rsidP="00406E90">
      <w:pPr>
        <w:suppressAutoHyphens/>
        <w:autoSpaceDE w:val="0"/>
        <w:spacing w:line="360" w:lineRule="auto"/>
        <w:ind w:firstLine="709"/>
        <w:jc w:val="both"/>
        <w:rPr>
          <w:lang w:eastAsia="zh-CN"/>
        </w:rPr>
      </w:pPr>
      <w:r w:rsidRPr="00DA177D">
        <w:rPr>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rsidR="00406E90" w:rsidRPr="00DA177D" w:rsidRDefault="00406E90" w:rsidP="00406E90">
      <w:pPr>
        <w:suppressAutoHyphens/>
        <w:autoSpaceDE w:val="0"/>
        <w:spacing w:line="360" w:lineRule="auto"/>
        <w:ind w:firstLine="709"/>
        <w:jc w:val="both"/>
        <w:rPr>
          <w:color w:val="000000"/>
          <w:lang w:eastAsia="zh-CN"/>
        </w:rPr>
      </w:pPr>
      <w:r w:rsidRPr="00DA177D">
        <w:rPr>
          <w:lang w:eastAsia="zh-CN"/>
        </w:rPr>
        <w:t xml:space="preserve">14) </w:t>
      </w:r>
      <w:r w:rsidRPr="00DA177D">
        <w:rPr>
          <w:color w:val="000000"/>
          <w:lang w:eastAsia="zh-CN"/>
        </w:rPr>
        <w:t>обязательных требований о недопущении:</w:t>
      </w:r>
    </w:p>
    <w:p w:rsidR="00406E90" w:rsidRPr="00DA177D" w:rsidRDefault="00406E90" w:rsidP="00406E90">
      <w:pPr>
        <w:suppressAutoHyphens/>
        <w:autoSpaceDE w:val="0"/>
        <w:spacing w:line="360" w:lineRule="auto"/>
        <w:ind w:firstLine="709"/>
        <w:jc w:val="both"/>
        <w:rPr>
          <w:bCs/>
          <w:lang w:eastAsia="zh-CN"/>
        </w:rPr>
      </w:pPr>
      <w:r w:rsidRPr="00DA177D">
        <w:rPr>
          <w:color w:val="000000"/>
          <w:lang w:eastAsia="zh-CN"/>
        </w:rPr>
        <w:lastRenderedPageBreak/>
        <w:t>-</w:t>
      </w:r>
      <w:r w:rsidRPr="00DA177D">
        <w:rPr>
          <w:b/>
          <w:bCs/>
          <w:lang w:eastAsia="zh-CN"/>
        </w:rPr>
        <w:t xml:space="preserve"> </w:t>
      </w:r>
      <w:r w:rsidRPr="00DA177D">
        <w:rPr>
          <w:bCs/>
          <w:lang w:eastAsia="zh-CN"/>
        </w:rPr>
        <w:t xml:space="preserve">нарушения правил пожарной безопасности в лесах, в том числе </w:t>
      </w:r>
      <w:r w:rsidRPr="00DA177D">
        <w:rPr>
          <w:lang w:eastAsia="zh-CN"/>
        </w:rPr>
        <w:t>совершенного в лесопарковом зеленом поясе</w:t>
      </w:r>
      <w:r w:rsidRPr="00DA177D">
        <w:rPr>
          <w:bCs/>
          <w:lang w:eastAsia="zh-CN"/>
        </w:rPr>
        <w:t>;</w:t>
      </w:r>
    </w:p>
    <w:p w:rsidR="00406E90" w:rsidRPr="00DA177D" w:rsidRDefault="00406E90" w:rsidP="00406E90">
      <w:pPr>
        <w:suppressAutoHyphens/>
        <w:autoSpaceDE w:val="0"/>
        <w:spacing w:line="360" w:lineRule="auto"/>
        <w:ind w:firstLine="709"/>
        <w:jc w:val="both"/>
        <w:rPr>
          <w:lang w:eastAsia="zh-CN"/>
        </w:rPr>
      </w:pPr>
      <w:r w:rsidRPr="00DA177D">
        <w:rPr>
          <w:bCs/>
          <w:lang w:eastAsia="zh-CN"/>
        </w:rPr>
        <w:t>- в</w:t>
      </w:r>
      <w:r w:rsidRPr="00DA177D">
        <w:rPr>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rsidR="00406E90" w:rsidRPr="00DA177D" w:rsidRDefault="00406E90" w:rsidP="00406E90">
      <w:pPr>
        <w:suppressAutoHyphens/>
        <w:autoSpaceDE w:val="0"/>
        <w:spacing w:line="360" w:lineRule="auto"/>
        <w:ind w:firstLine="709"/>
        <w:jc w:val="both"/>
        <w:rPr>
          <w:lang w:eastAsia="zh-CN"/>
        </w:rPr>
      </w:pPr>
      <w:r w:rsidRPr="00DA177D">
        <w:rPr>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rsidR="00406E90" w:rsidRPr="00DA177D" w:rsidRDefault="00406E90" w:rsidP="00406E90">
      <w:pPr>
        <w:suppressAutoHyphens/>
        <w:autoSpaceDE w:val="0"/>
        <w:spacing w:line="360" w:lineRule="auto"/>
        <w:ind w:firstLine="709"/>
        <w:jc w:val="both"/>
        <w:rPr>
          <w:lang w:eastAsia="zh-CN"/>
        </w:rPr>
      </w:pPr>
      <w:r w:rsidRPr="00DA177D">
        <w:rPr>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rsidR="00406E90" w:rsidRPr="00DA177D" w:rsidRDefault="00406E90" w:rsidP="00406E90">
      <w:pPr>
        <w:suppressAutoHyphens/>
        <w:autoSpaceDE w:val="0"/>
        <w:spacing w:line="360" w:lineRule="auto"/>
        <w:ind w:firstLine="709"/>
        <w:jc w:val="both"/>
        <w:rPr>
          <w:lang w:eastAsia="zh-CN"/>
        </w:rPr>
      </w:pPr>
      <w:r w:rsidRPr="00DA177D">
        <w:rPr>
          <w:lang w:eastAsia="zh-CN"/>
        </w:rPr>
        <w:t xml:space="preserve">15) </w:t>
      </w:r>
      <w:r w:rsidRPr="00DA177D">
        <w:rPr>
          <w:color w:val="000000"/>
          <w:lang w:eastAsia="zh-CN"/>
        </w:rPr>
        <w:t>обязательных требований о недопущении н</w:t>
      </w:r>
      <w:r w:rsidRPr="00DA177D">
        <w:rPr>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rsidR="00406E90" w:rsidRPr="00DA177D" w:rsidRDefault="00406E90" w:rsidP="00406E90">
      <w:pPr>
        <w:suppressAutoHyphens/>
        <w:autoSpaceDE w:val="0"/>
        <w:spacing w:line="360" w:lineRule="auto"/>
        <w:ind w:firstLine="709"/>
        <w:jc w:val="both"/>
        <w:rPr>
          <w:lang w:eastAsia="zh-CN"/>
        </w:rPr>
      </w:pPr>
      <w:r w:rsidRPr="00DA177D">
        <w:rPr>
          <w:lang w:eastAsia="zh-CN"/>
        </w:rPr>
        <w:t xml:space="preserve">16) </w:t>
      </w:r>
      <w:r w:rsidRPr="00DA177D">
        <w:rPr>
          <w:color w:val="000000"/>
          <w:lang w:eastAsia="zh-CN"/>
        </w:rPr>
        <w:t>обязательных требований о недопущении н</w:t>
      </w:r>
      <w:r w:rsidRPr="00DA177D">
        <w:rPr>
          <w:lang w:eastAsia="zh-CN"/>
        </w:rPr>
        <w:t>арушения режима осуществления хозяйственной и иной деятельности в лесопарковом зеленом поясе (статья 8.45.1 КоАП РФ).</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5. Положением предусмотрено проведение следующих видов профилактических мероприятий:</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1) информирование;</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2) обобщение правоприменительной практики;</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3) объявление предостережений;</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4) консультирование;</w:t>
      </w:r>
    </w:p>
    <w:p w:rsidR="00406E90" w:rsidRPr="00DA177D" w:rsidRDefault="00406E90" w:rsidP="00406E90">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DA177D">
        <w:rPr>
          <w:rFonts w:ascii="Times New Roman" w:hAnsi="Times New Roman" w:cs="Times New Roman"/>
          <w:b w:val="0"/>
          <w:color w:val="000000"/>
          <w:sz w:val="24"/>
          <w:szCs w:val="24"/>
          <w:shd w:val="clear" w:color="auto" w:fill="FFFFFF"/>
          <w:lang w:eastAsia="ru-RU"/>
        </w:rPr>
        <w:t>5) профилактический визит.</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rsidR="00406E90" w:rsidRPr="00DA177D" w:rsidRDefault="00406E90" w:rsidP="00406E90">
      <w:pPr>
        <w:widowControl w:val="0"/>
        <w:suppressAutoHyphens/>
        <w:snapToGrid w:val="0"/>
        <w:spacing w:line="360" w:lineRule="auto"/>
        <w:ind w:firstLine="709"/>
        <w:jc w:val="both"/>
        <w:rPr>
          <w:color w:val="000000"/>
          <w:shd w:val="clear" w:color="auto" w:fill="FFFFFF"/>
        </w:rPr>
      </w:pPr>
      <w:r w:rsidRPr="00DA177D">
        <w:rPr>
          <w:color w:val="000000"/>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A177D">
        <w:rPr>
          <w:bCs/>
          <w:color w:val="000000"/>
          <w:lang w:eastAsia="zh-CN"/>
        </w:rPr>
        <w:t>информирование и консультирование в устной форме на собраниях и конференциях граждан.</w:t>
      </w:r>
    </w:p>
    <w:p w:rsidR="00406E90" w:rsidRPr="00735F63" w:rsidRDefault="00406E90" w:rsidP="00406E90">
      <w:pPr>
        <w:pStyle w:val="ConsTitle"/>
        <w:widowControl/>
        <w:spacing w:line="240" w:lineRule="exact"/>
        <w:jc w:val="both"/>
        <w:rPr>
          <w:rFonts w:ascii="Times New Roman" w:hAnsi="Times New Roman" w:cs="Times New Roman"/>
          <w:i/>
          <w:iCs/>
          <w:color w:val="000000"/>
          <w:sz w:val="24"/>
          <w:szCs w:val="24"/>
        </w:rPr>
      </w:pPr>
    </w:p>
    <w:p w:rsidR="00915CD9" w:rsidRDefault="004927B4"/>
    <w:sectPr w:rsidR="00915CD9" w:rsidSect="0090254D">
      <w:headerReference w:type="even" r:id="rId16"/>
      <w:headerReference w:type="default" r:id="rId17"/>
      <w:pgSz w:w="11906" w:h="16838"/>
      <w:pgMar w:top="1134" w:right="850" w:bottom="851" w:left="198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7B4" w:rsidRDefault="004927B4" w:rsidP="00406E90">
      <w:r>
        <w:separator/>
      </w:r>
    </w:p>
  </w:endnote>
  <w:endnote w:type="continuationSeparator" w:id="0">
    <w:p w:rsidR="004927B4" w:rsidRDefault="004927B4" w:rsidP="00406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7B4" w:rsidRDefault="004927B4" w:rsidP="00406E90">
      <w:r>
        <w:separator/>
      </w:r>
    </w:p>
  </w:footnote>
  <w:footnote w:type="continuationSeparator" w:id="0">
    <w:p w:rsidR="004927B4" w:rsidRDefault="004927B4" w:rsidP="00406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80CE0" w:rsidP="00A205EC">
    <w:pPr>
      <w:pStyle w:val="af7"/>
      <w:framePr w:wrap="none" w:vAnchor="text" w:hAnchor="margin" w:xAlign="center" w:y="1"/>
      <w:rPr>
        <w:rStyle w:val="afb"/>
      </w:rPr>
    </w:pPr>
    <w:r>
      <w:rPr>
        <w:rStyle w:val="afb"/>
      </w:rPr>
      <w:fldChar w:fldCharType="begin"/>
    </w:r>
    <w:r w:rsidR="00536FD2">
      <w:rPr>
        <w:rStyle w:val="afb"/>
      </w:rPr>
      <w:instrText xml:space="preserve"> PAGE </w:instrText>
    </w:r>
    <w:r>
      <w:rPr>
        <w:rStyle w:val="afb"/>
      </w:rPr>
      <w:fldChar w:fldCharType="end"/>
    </w:r>
  </w:p>
  <w:p w:rsidR="00E90F25" w:rsidRDefault="004927B4">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80CE0" w:rsidP="00A205EC">
    <w:pPr>
      <w:pStyle w:val="af7"/>
      <w:framePr w:wrap="none" w:vAnchor="text" w:hAnchor="margin" w:xAlign="center" w:y="1"/>
      <w:rPr>
        <w:rStyle w:val="afb"/>
      </w:rPr>
    </w:pPr>
    <w:r>
      <w:rPr>
        <w:rStyle w:val="afb"/>
      </w:rPr>
      <w:fldChar w:fldCharType="begin"/>
    </w:r>
    <w:r w:rsidR="00536FD2">
      <w:rPr>
        <w:rStyle w:val="afb"/>
      </w:rPr>
      <w:instrText xml:space="preserve"> PAGE </w:instrText>
    </w:r>
    <w:r>
      <w:rPr>
        <w:rStyle w:val="afb"/>
      </w:rPr>
      <w:fldChar w:fldCharType="separate"/>
    </w:r>
    <w:r w:rsidR="006B0876">
      <w:rPr>
        <w:rStyle w:val="afb"/>
        <w:noProof/>
      </w:rPr>
      <w:t>2</w:t>
    </w:r>
    <w:r>
      <w:rPr>
        <w:rStyle w:val="afb"/>
      </w:rPr>
      <w:fldChar w:fldCharType="end"/>
    </w:r>
  </w:p>
  <w:p w:rsidR="00E90F25" w:rsidRDefault="004927B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06E90"/>
    <w:rsid w:val="000D31F5"/>
    <w:rsid w:val="000E5731"/>
    <w:rsid w:val="00115C22"/>
    <w:rsid w:val="0012477C"/>
    <w:rsid w:val="001B38C4"/>
    <w:rsid w:val="002143DA"/>
    <w:rsid w:val="00243611"/>
    <w:rsid w:val="00255C51"/>
    <w:rsid w:val="00280CE0"/>
    <w:rsid w:val="002E4EC3"/>
    <w:rsid w:val="00343CF5"/>
    <w:rsid w:val="00406E90"/>
    <w:rsid w:val="00462596"/>
    <w:rsid w:val="004927B4"/>
    <w:rsid w:val="004B1372"/>
    <w:rsid w:val="00536FD2"/>
    <w:rsid w:val="005418E3"/>
    <w:rsid w:val="0058058F"/>
    <w:rsid w:val="006810D1"/>
    <w:rsid w:val="006B0876"/>
    <w:rsid w:val="006C4503"/>
    <w:rsid w:val="00901E93"/>
    <w:rsid w:val="0090254D"/>
    <w:rsid w:val="00935631"/>
    <w:rsid w:val="009D07EB"/>
    <w:rsid w:val="00A956E0"/>
    <w:rsid w:val="00AC3966"/>
    <w:rsid w:val="00B6040D"/>
    <w:rsid w:val="00BB2761"/>
    <w:rsid w:val="00BE0C25"/>
    <w:rsid w:val="00D67634"/>
    <w:rsid w:val="00DA177D"/>
    <w:rsid w:val="00E35630"/>
    <w:rsid w:val="00FE51AA"/>
    <w:rsid w:val="00FE6881"/>
    <w:rsid w:val="00FF07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1F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2">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2"/>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1">
    <w:name w:val="Заголовок1"/>
    <w:basedOn w:val="a"/>
    <w:next w:val="a0"/>
    <w:rsid w:val="00406E90"/>
    <w:pPr>
      <w:jc w:val="center"/>
    </w:pPr>
    <w:rPr>
      <w:b/>
      <w:bCs/>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3">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406E90"/>
    <w:rPr>
      <w:rFonts w:ascii="Tahoma" w:hAnsi="Tahoma" w:cs="Tahoma"/>
      <w:sz w:val="16"/>
      <w:szCs w:val="16"/>
    </w:rPr>
  </w:style>
  <w:style w:type="character" w:customStyle="1" w:styleId="14">
    <w:name w:val="Текст выноски Знак1"/>
    <w:basedOn w:val="a1"/>
    <w:link w:val="af2"/>
    <w:rsid w:val="00406E90"/>
    <w:rPr>
      <w:rFonts w:ascii="Tahoma" w:eastAsia="Times New Roman" w:hAnsi="Tahoma" w:cs="Tahoma"/>
      <w:sz w:val="16"/>
      <w:szCs w:val="16"/>
      <w:lang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5">
    <w:name w:val="Схема документа1"/>
    <w:basedOn w:val="a"/>
    <w:rsid w:val="00406E90"/>
    <w:rPr>
      <w:rFonts w:ascii="Tahoma" w:hAnsi="Tahoma" w:cs="Tahoma"/>
      <w:sz w:val="16"/>
      <w:szCs w:val="16"/>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406E90"/>
    <w:pPr>
      <w:jc w:val="center"/>
    </w:pPr>
    <w:rPr>
      <w:b/>
      <w:szCs w:val="20"/>
    </w:rPr>
  </w:style>
  <w:style w:type="character" w:customStyle="1" w:styleId="17">
    <w:name w:val="Подзаголовок Знак1"/>
    <w:basedOn w:val="a1"/>
    <w:link w:val="af5"/>
    <w:rsid w:val="00406E90"/>
    <w:rPr>
      <w:rFonts w:ascii="Times New Roman" w:eastAsia="Times New Roman" w:hAnsi="Times New Roman" w:cs="Times New Roman"/>
      <w:b/>
      <w:sz w:val="24"/>
      <w:szCs w:val="20"/>
      <w:lang w:eastAsia="ru-RU"/>
    </w:rPr>
  </w:style>
  <w:style w:type="paragraph" w:styleId="af6">
    <w:name w:val="footnote text"/>
    <w:basedOn w:val="a"/>
    <w:link w:val="18"/>
    <w:rsid w:val="00406E90"/>
    <w:rPr>
      <w:sz w:val="20"/>
      <w:szCs w:val="20"/>
    </w:rPr>
  </w:style>
  <w:style w:type="character" w:customStyle="1" w:styleId="18">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 w:type="character" w:customStyle="1" w:styleId="10">
    <w:name w:val="Заголовок 1 Знак"/>
    <w:basedOn w:val="a1"/>
    <w:link w:val="1"/>
    <w:rsid w:val="000D31F5"/>
    <w:rPr>
      <w:rFonts w:asciiTheme="majorHAnsi" w:eastAsiaTheme="majorEastAsia" w:hAnsiTheme="majorHAnsi" w:cstheme="majorBidi"/>
      <w:b/>
      <w:bCs/>
      <w:color w:val="2F5496"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6958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58750&amp;date=25.06.2021&amp;dem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consultantplus://offline/ref=5042E4DBB3583EEDB393095C66A190DAC9F61AB460672C48CF6E1A9C912D6C22A9E7109BEC264D398509483146F113A8AF0C345242ADD780C7d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5FB4-E64B-4D63-BF2C-9F890342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6832</Words>
  <Characters>38944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2021-12-20T06:56:00Z</dcterms:created>
  <dcterms:modified xsi:type="dcterms:W3CDTF">2021-12-23T05:59:00Z</dcterms:modified>
</cp:coreProperties>
</file>